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17DE" w:rsidRPr="00C12093" w:rsidRDefault="000517DE" w:rsidP="000517DE">
      <w:pPr>
        <w:widowControl w:val="0"/>
        <w:jc w:val="both"/>
        <w:rPr>
          <w:rFonts w:ascii="Arial" w:hAnsi="Arial" w:cs="Arial"/>
          <w:sz w:val="18"/>
          <w:szCs w:val="18"/>
        </w:rPr>
      </w:pPr>
    </w:p>
    <w:p w:rsidR="000517DE" w:rsidRPr="00C12093" w:rsidRDefault="000517DE" w:rsidP="000517DE">
      <w:pPr>
        <w:widowControl w:val="0"/>
        <w:jc w:val="both"/>
        <w:rPr>
          <w:rFonts w:ascii="Arial" w:hAnsi="Arial" w:cs="Arial"/>
          <w:sz w:val="18"/>
          <w:szCs w:val="18"/>
        </w:rPr>
      </w:pPr>
    </w:p>
    <w:p w:rsidR="006B3083" w:rsidRDefault="006B3083" w:rsidP="000517DE">
      <w:pPr>
        <w:widowControl w:val="0"/>
        <w:tabs>
          <w:tab w:val="center" w:pos="4680"/>
        </w:tabs>
        <w:jc w:val="center"/>
        <w:rPr>
          <w:rFonts w:ascii="Tahoma" w:hAnsi="Tahoma" w:cs="Tahoma"/>
          <w:b/>
          <w:sz w:val="24"/>
          <w:szCs w:val="24"/>
        </w:rPr>
      </w:pPr>
    </w:p>
    <w:p w:rsidR="006B3083" w:rsidRDefault="006B3083" w:rsidP="000517DE">
      <w:pPr>
        <w:widowControl w:val="0"/>
        <w:tabs>
          <w:tab w:val="center" w:pos="4680"/>
        </w:tabs>
        <w:jc w:val="center"/>
        <w:rPr>
          <w:rFonts w:ascii="Tahoma" w:hAnsi="Tahoma" w:cs="Tahoma"/>
          <w:b/>
          <w:sz w:val="24"/>
          <w:szCs w:val="24"/>
        </w:rPr>
      </w:pPr>
    </w:p>
    <w:p w:rsidR="006B3083" w:rsidRDefault="006B3083" w:rsidP="000517DE">
      <w:pPr>
        <w:widowControl w:val="0"/>
        <w:tabs>
          <w:tab w:val="center" w:pos="4680"/>
        </w:tabs>
        <w:jc w:val="center"/>
        <w:rPr>
          <w:rFonts w:ascii="Tahoma" w:hAnsi="Tahoma" w:cs="Tahoma"/>
          <w:b/>
          <w:sz w:val="24"/>
          <w:szCs w:val="24"/>
        </w:rPr>
      </w:pPr>
    </w:p>
    <w:p w:rsidR="006B3083" w:rsidRDefault="006B3083" w:rsidP="000517DE">
      <w:pPr>
        <w:widowControl w:val="0"/>
        <w:tabs>
          <w:tab w:val="center" w:pos="4680"/>
        </w:tabs>
        <w:jc w:val="center"/>
        <w:rPr>
          <w:rFonts w:ascii="Tahoma" w:hAnsi="Tahoma" w:cs="Tahoma"/>
          <w:b/>
          <w:sz w:val="24"/>
          <w:szCs w:val="24"/>
        </w:rPr>
      </w:pPr>
    </w:p>
    <w:p w:rsidR="006B3083" w:rsidRDefault="006B3083" w:rsidP="000517DE">
      <w:pPr>
        <w:widowControl w:val="0"/>
        <w:tabs>
          <w:tab w:val="center" w:pos="4680"/>
        </w:tabs>
        <w:jc w:val="center"/>
        <w:rPr>
          <w:rFonts w:ascii="Tahoma" w:hAnsi="Tahoma" w:cs="Tahoma"/>
          <w:b/>
          <w:sz w:val="24"/>
          <w:szCs w:val="24"/>
        </w:rPr>
      </w:pPr>
    </w:p>
    <w:p w:rsidR="006B3083" w:rsidRDefault="006B3083" w:rsidP="000517DE">
      <w:pPr>
        <w:widowControl w:val="0"/>
        <w:tabs>
          <w:tab w:val="center" w:pos="4680"/>
        </w:tabs>
        <w:jc w:val="center"/>
        <w:rPr>
          <w:rFonts w:ascii="Tahoma" w:hAnsi="Tahoma" w:cs="Tahoma"/>
          <w:b/>
          <w:sz w:val="24"/>
          <w:szCs w:val="24"/>
        </w:rPr>
      </w:pPr>
    </w:p>
    <w:p w:rsidR="006B3083" w:rsidRPr="006B3083" w:rsidRDefault="006B3083" w:rsidP="006B3083">
      <w:pPr>
        <w:widowControl w:val="0"/>
        <w:jc w:val="center"/>
        <w:rPr>
          <w:rFonts w:ascii="Tahoma" w:hAnsi="Tahoma" w:cs="Tahoma"/>
          <w:b/>
          <w:sz w:val="24"/>
          <w:szCs w:val="24"/>
        </w:rPr>
      </w:pPr>
      <w:r w:rsidRPr="006B3083">
        <w:rPr>
          <w:rFonts w:ascii="Tahoma" w:hAnsi="Tahoma" w:cs="Tahoma"/>
          <w:b/>
          <w:sz w:val="24"/>
          <w:szCs w:val="24"/>
        </w:rPr>
        <w:t>ENCUESTA DE ESPECIFICACIÓN DE PRODUCTOS</w:t>
      </w:r>
    </w:p>
    <w:p w:rsidR="006B3083" w:rsidRDefault="006B3083" w:rsidP="000517DE">
      <w:pPr>
        <w:widowControl w:val="0"/>
        <w:tabs>
          <w:tab w:val="center" w:pos="4680"/>
        </w:tabs>
        <w:jc w:val="center"/>
        <w:rPr>
          <w:rFonts w:ascii="Tahoma" w:hAnsi="Tahoma" w:cs="Tahoma"/>
          <w:b/>
          <w:sz w:val="24"/>
          <w:szCs w:val="24"/>
        </w:rPr>
      </w:pPr>
    </w:p>
    <w:p w:rsidR="006B3083" w:rsidRDefault="006B3083" w:rsidP="000517DE">
      <w:pPr>
        <w:widowControl w:val="0"/>
        <w:tabs>
          <w:tab w:val="center" w:pos="4680"/>
        </w:tabs>
        <w:jc w:val="center"/>
        <w:rPr>
          <w:rFonts w:ascii="Tahoma" w:hAnsi="Tahoma" w:cs="Tahoma"/>
          <w:b/>
          <w:sz w:val="24"/>
          <w:szCs w:val="24"/>
        </w:rPr>
      </w:pPr>
    </w:p>
    <w:p w:rsidR="006B3083" w:rsidRDefault="006B3083" w:rsidP="000517DE">
      <w:pPr>
        <w:widowControl w:val="0"/>
        <w:tabs>
          <w:tab w:val="center" w:pos="4680"/>
        </w:tabs>
        <w:jc w:val="center"/>
        <w:rPr>
          <w:rFonts w:ascii="Tahoma" w:hAnsi="Tahoma" w:cs="Tahoma"/>
          <w:b/>
          <w:sz w:val="24"/>
          <w:szCs w:val="24"/>
        </w:rPr>
      </w:pPr>
    </w:p>
    <w:p w:rsidR="006B3083" w:rsidRDefault="006B3083" w:rsidP="000517DE">
      <w:pPr>
        <w:widowControl w:val="0"/>
        <w:tabs>
          <w:tab w:val="center" w:pos="4680"/>
        </w:tabs>
        <w:jc w:val="center"/>
        <w:rPr>
          <w:rFonts w:ascii="Tahoma" w:hAnsi="Tahoma" w:cs="Tahoma"/>
          <w:b/>
          <w:sz w:val="24"/>
          <w:szCs w:val="24"/>
        </w:rPr>
      </w:pPr>
    </w:p>
    <w:p w:rsidR="000517DE" w:rsidRPr="006B3083" w:rsidRDefault="009B767F" w:rsidP="000517DE">
      <w:pPr>
        <w:widowControl w:val="0"/>
        <w:tabs>
          <w:tab w:val="center" w:pos="4680"/>
        </w:tabs>
        <w:jc w:val="center"/>
        <w:rPr>
          <w:rFonts w:ascii="Tahoma" w:hAnsi="Tahoma" w:cs="Tahoma"/>
          <w:b/>
          <w:sz w:val="24"/>
          <w:szCs w:val="24"/>
        </w:rPr>
      </w:pPr>
      <w:r w:rsidRPr="006B3083">
        <w:rPr>
          <w:rFonts w:ascii="Tahoma" w:hAnsi="Tahoma" w:cs="Tahoma"/>
          <w:b/>
          <w:sz w:val="24"/>
          <w:szCs w:val="24"/>
        </w:rPr>
        <w:t>ÍNDICE DE PRECIOS AL POR MAYOR</w:t>
      </w:r>
    </w:p>
    <w:p w:rsidR="000517DE" w:rsidRPr="006B3083" w:rsidRDefault="000517DE" w:rsidP="000517DE">
      <w:pPr>
        <w:widowControl w:val="0"/>
        <w:jc w:val="both"/>
        <w:rPr>
          <w:rFonts w:ascii="Tahoma" w:hAnsi="Tahoma" w:cs="Tahoma"/>
          <w:sz w:val="24"/>
          <w:szCs w:val="24"/>
        </w:rPr>
      </w:pPr>
    </w:p>
    <w:p w:rsidR="000517DE" w:rsidRPr="006B3083" w:rsidRDefault="000517DE" w:rsidP="000517DE">
      <w:pPr>
        <w:widowControl w:val="0"/>
        <w:jc w:val="both"/>
        <w:rPr>
          <w:rFonts w:ascii="Tahoma" w:hAnsi="Tahoma" w:cs="Tahoma"/>
          <w:sz w:val="24"/>
          <w:szCs w:val="24"/>
        </w:rPr>
      </w:pPr>
    </w:p>
    <w:p w:rsidR="000517DE" w:rsidRPr="006B3083" w:rsidRDefault="000517DE" w:rsidP="000517DE">
      <w:pPr>
        <w:widowControl w:val="0"/>
        <w:jc w:val="both"/>
        <w:rPr>
          <w:rFonts w:ascii="Tahoma" w:hAnsi="Tahoma" w:cs="Tahoma"/>
          <w:sz w:val="24"/>
          <w:szCs w:val="24"/>
        </w:rPr>
      </w:pPr>
    </w:p>
    <w:p w:rsidR="000517DE" w:rsidRPr="006B3083" w:rsidRDefault="000517DE" w:rsidP="000517DE">
      <w:pPr>
        <w:widowControl w:val="0"/>
        <w:jc w:val="both"/>
        <w:rPr>
          <w:rFonts w:ascii="Tahoma" w:hAnsi="Tahoma" w:cs="Tahoma"/>
          <w:sz w:val="24"/>
          <w:szCs w:val="24"/>
        </w:rPr>
      </w:pPr>
    </w:p>
    <w:p w:rsidR="000517DE" w:rsidRPr="006B3083" w:rsidRDefault="000517DE" w:rsidP="000517DE">
      <w:pPr>
        <w:widowControl w:val="0"/>
        <w:tabs>
          <w:tab w:val="center" w:pos="4680"/>
        </w:tabs>
        <w:jc w:val="center"/>
        <w:rPr>
          <w:rFonts w:ascii="Tahoma" w:hAnsi="Tahoma" w:cs="Tahoma"/>
          <w:b/>
          <w:sz w:val="24"/>
          <w:szCs w:val="24"/>
        </w:rPr>
      </w:pPr>
      <w:r w:rsidRPr="006B3083">
        <w:rPr>
          <w:rFonts w:ascii="Tahoma" w:hAnsi="Tahoma" w:cs="Tahoma"/>
          <w:b/>
          <w:sz w:val="24"/>
          <w:szCs w:val="24"/>
        </w:rPr>
        <w:t>MANUAL DE</w:t>
      </w:r>
      <w:r w:rsidR="00727156" w:rsidRPr="006B3083">
        <w:rPr>
          <w:rFonts w:ascii="Tahoma" w:hAnsi="Tahoma" w:cs="Tahoma"/>
          <w:b/>
          <w:sz w:val="24"/>
          <w:szCs w:val="24"/>
        </w:rPr>
        <w:t xml:space="preserve"> CAPACITACIÓN</w:t>
      </w:r>
    </w:p>
    <w:p w:rsidR="009B767F" w:rsidRPr="006B3083" w:rsidRDefault="009B767F" w:rsidP="000517DE">
      <w:pPr>
        <w:widowControl w:val="0"/>
        <w:tabs>
          <w:tab w:val="center" w:pos="4680"/>
        </w:tabs>
        <w:jc w:val="center"/>
        <w:rPr>
          <w:rFonts w:ascii="Tahoma" w:hAnsi="Tahoma" w:cs="Tahoma"/>
          <w:b/>
          <w:sz w:val="24"/>
          <w:szCs w:val="24"/>
        </w:rPr>
      </w:pPr>
    </w:p>
    <w:p w:rsidR="009B767F" w:rsidRPr="006B3083" w:rsidRDefault="009B767F" w:rsidP="000517DE">
      <w:pPr>
        <w:widowControl w:val="0"/>
        <w:tabs>
          <w:tab w:val="center" w:pos="4680"/>
        </w:tabs>
        <w:jc w:val="center"/>
        <w:rPr>
          <w:rFonts w:ascii="Tahoma" w:hAnsi="Tahoma" w:cs="Tahoma"/>
          <w:b/>
          <w:sz w:val="24"/>
          <w:szCs w:val="24"/>
        </w:rPr>
      </w:pPr>
    </w:p>
    <w:p w:rsidR="000517DE" w:rsidRPr="006B3083" w:rsidRDefault="000517DE" w:rsidP="000517DE">
      <w:pPr>
        <w:widowControl w:val="0"/>
        <w:tabs>
          <w:tab w:val="center" w:pos="4680"/>
        </w:tabs>
        <w:jc w:val="center"/>
        <w:rPr>
          <w:rFonts w:ascii="Tahoma" w:hAnsi="Tahoma" w:cs="Tahoma"/>
          <w:b/>
          <w:sz w:val="24"/>
          <w:szCs w:val="24"/>
        </w:rPr>
      </w:pPr>
    </w:p>
    <w:p w:rsidR="000517DE" w:rsidRPr="006B3083" w:rsidRDefault="000517DE" w:rsidP="000517DE">
      <w:pPr>
        <w:widowControl w:val="0"/>
        <w:jc w:val="both"/>
        <w:rPr>
          <w:rFonts w:ascii="Tahoma" w:hAnsi="Tahoma" w:cs="Tahoma"/>
          <w:sz w:val="24"/>
          <w:szCs w:val="24"/>
        </w:rPr>
      </w:pPr>
    </w:p>
    <w:p w:rsidR="000517DE" w:rsidRPr="006B3083" w:rsidRDefault="000517DE" w:rsidP="000517DE">
      <w:pPr>
        <w:widowControl w:val="0"/>
        <w:jc w:val="both"/>
        <w:rPr>
          <w:rFonts w:ascii="Tahoma" w:hAnsi="Tahoma" w:cs="Tahoma"/>
          <w:sz w:val="24"/>
          <w:szCs w:val="24"/>
        </w:rPr>
      </w:pPr>
    </w:p>
    <w:p w:rsidR="000517DE" w:rsidRPr="006B3083" w:rsidRDefault="000517DE" w:rsidP="000517DE">
      <w:pPr>
        <w:widowControl w:val="0"/>
        <w:jc w:val="both"/>
        <w:rPr>
          <w:rFonts w:ascii="Tahoma" w:hAnsi="Tahoma" w:cs="Tahoma"/>
          <w:sz w:val="24"/>
          <w:szCs w:val="24"/>
        </w:rPr>
      </w:pPr>
    </w:p>
    <w:p w:rsidR="000517DE" w:rsidRPr="006B3083" w:rsidRDefault="000517DE" w:rsidP="000517DE">
      <w:pPr>
        <w:widowControl w:val="0"/>
        <w:jc w:val="both"/>
        <w:rPr>
          <w:rFonts w:ascii="Tahoma" w:hAnsi="Tahoma" w:cs="Tahoma"/>
          <w:sz w:val="24"/>
          <w:szCs w:val="24"/>
        </w:rPr>
      </w:pPr>
    </w:p>
    <w:p w:rsidR="000517DE" w:rsidRPr="006B3083" w:rsidRDefault="000517DE" w:rsidP="000517DE">
      <w:pPr>
        <w:widowControl w:val="0"/>
        <w:jc w:val="both"/>
        <w:rPr>
          <w:rFonts w:ascii="Tahoma" w:hAnsi="Tahoma" w:cs="Tahoma"/>
          <w:sz w:val="24"/>
          <w:szCs w:val="24"/>
        </w:rPr>
      </w:pPr>
    </w:p>
    <w:p w:rsidR="000517DE" w:rsidRPr="006B3083" w:rsidRDefault="000517DE" w:rsidP="000517DE">
      <w:pPr>
        <w:widowControl w:val="0"/>
        <w:jc w:val="both"/>
        <w:rPr>
          <w:rFonts w:ascii="Tahoma" w:hAnsi="Tahoma" w:cs="Tahoma"/>
          <w:sz w:val="24"/>
          <w:szCs w:val="24"/>
        </w:rPr>
      </w:pPr>
    </w:p>
    <w:p w:rsidR="000517DE" w:rsidRPr="006B3083" w:rsidRDefault="000517DE" w:rsidP="000517DE">
      <w:pPr>
        <w:widowControl w:val="0"/>
        <w:jc w:val="both"/>
        <w:rPr>
          <w:rFonts w:ascii="Tahoma" w:hAnsi="Tahoma" w:cs="Tahoma"/>
          <w:sz w:val="24"/>
          <w:szCs w:val="24"/>
        </w:rPr>
      </w:pPr>
    </w:p>
    <w:p w:rsidR="00902C45" w:rsidRPr="006B3083" w:rsidRDefault="00902C45" w:rsidP="000517DE">
      <w:pPr>
        <w:widowControl w:val="0"/>
        <w:jc w:val="both"/>
        <w:rPr>
          <w:rFonts w:ascii="Tahoma" w:hAnsi="Tahoma" w:cs="Tahoma"/>
          <w:sz w:val="24"/>
          <w:szCs w:val="24"/>
        </w:rPr>
      </w:pPr>
    </w:p>
    <w:p w:rsidR="000517DE" w:rsidRPr="006B3083" w:rsidRDefault="000517DE" w:rsidP="000517DE">
      <w:pPr>
        <w:widowControl w:val="0"/>
        <w:jc w:val="both"/>
        <w:rPr>
          <w:rFonts w:ascii="Tahoma" w:hAnsi="Tahoma" w:cs="Tahoma"/>
          <w:sz w:val="24"/>
          <w:szCs w:val="24"/>
        </w:rPr>
      </w:pPr>
    </w:p>
    <w:p w:rsidR="000517DE" w:rsidRPr="006B3083" w:rsidRDefault="000517DE" w:rsidP="000517DE">
      <w:pPr>
        <w:widowControl w:val="0"/>
        <w:jc w:val="both"/>
        <w:rPr>
          <w:rFonts w:ascii="Tahoma" w:hAnsi="Tahoma" w:cs="Tahoma"/>
          <w:sz w:val="24"/>
          <w:szCs w:val="24"/>
        </w:rPr>
      </w:pPr>
    </w:p>
    <w:p w:rsidR="000517DE" w:rsidRPr="006B3083" w:rsidRDefault="000517DE" w:rsidP="000517DE">
      <w:pPr>
        <w:widowControl w:val="0"/>
        <w:jc w:val="both"/>
        <w:rPr>
          <w:rFonts w:ascii="Tahoma" w:hAnsi="Tahoma" w:cs="Tahoma"/>
          <w:sz w:val="24"/>
          <w:szCs w:val="24"/>
        </w:rPr>
      </w:pPr>
    </w:p>
    <w:p w:rsidR="000517DE" w:rsidRPr="006B3083" w:rsidRDefault="009B767F" w:rsidP="000517DE">
      <w:pPr>
        <w:widowControl w:val="0"/>
        <w:tabs>
          <w:tab w:val="center" w:pos="4680"/>
        </w:tabs>
        <w:jc w:val="center"/>
        <w:rPr>
          <w:rFonts w:ascii="Tahoma" w:hAnsi="Tahoma" w:cs="Tahoma"/>
          <w:b/>
          <w:sz w:val="24"/>
          <w:szCs w:val="24"/>
        </w:rPr>
      </w:pPr>
      <w:r w:rsidRPr="006B3083">
        <w:rPr>
          <w:rFonts w:ascii="Tahoma" w:hAnsi="Tahoma" w:cs="Tahoma"/>
          <w:b/>
          <w:sz w:val="24"/>
          <w:szCs w:val="24"/>
        </w:rPr>
        <w:t xml:space="preserve">BOLIVIA </w:t>
      </w:r>
      <w:r w:rsidR="000517DE" w:rsidRPr="006B3083">
        <w:rPr>
          <w:rFonts w:ascii="Tahoma" w:hAnsi="Tahoma" w:cs="Tahoma"/>
          <w:b/>
          <w:sz w:val="24"/>
          <w:szCs w:val="24"/>
        </w:rPr>
        <w:t>201</w:t>
      </w:r>
      <w:r w:rsidR="00082190">
        <w:rPr>
          <w:rFonts w:ascii="Tahoma" w:hAnsi="Tahoma" w:cs="Tahoma"/>
          <w:b/>
          <w:sz w:val="24"/>
          <w:szCs w:val="24"/>
        </w:rPr>
        <w:t>4</w:t>
      </w:r>
    </w:p>
    <w:p w:rsidR="000517DE" w:rsidRPr="006B3083" w:rsidRDefault="000517DE" w:rsidP="000517DE">
      <w:pPr>
        <w:widowControl w:val="0"/>
        <w:tabs>
          <w:tab w:val="center" w:pos="4680"/>
        </w:tabs>
        <w:jc w:val="center"/>
        <w:rPr>
          <w:rFonts w:ascii="Tahoma" w:hAnsi="Tahoma" w:cs="Tahoma"/>
          <w:sz w:val="24"/>
          <w:szCs w:val="24"/>
        </w:rPr>
      </w:pPr>
    </w:p>
    <w:p w:rsidR="000517DE" w:rsidRPr="00C12093" w:rsidRDefault="000517DE" w:rsidP="000517DE">
      <w:pPr>
        <w:widowControl w:val="0"/>
        <w:jc w:val="both"/>
        <w:rPr>
          <w:rFonts w:ascii="Arial" w:hAnsi="Arial" w:cs="Arial"/>
          <w:sz w:val="18"/>
          <w:szCs w:val="18"/>
        </w:rPr>
      </w:pPr>
    </w:p>
    <w:p w:rsidR="000517DE" w:rsidRPr="00C12093" w:rsidRDefault="000517DE" w:rsidP="000517DE">
      <w:pPr>
        <w:widowControl w:val="0"/>
        <w:jc w:val="both"/>
        <w:rPr>
          <w:rFonts w:ascii="Arial" w:hAnsi="Arial" w:cs="Arial"/>
          <w:sz w:val="18"/>
          <w:szCs w:val="18"/>
        </w:rPr>
      </w:pPr>
    </w:p>
    <w:p w:rsidR="000517DE" w:rsidRPr="00C12093" w:rsidRDefault="000517DE" w:rsidP="000517DE">
      <w:pPr>
        <w:widowControl w:val="0"/>
        <w:jc w:val="both"/>
        <w:rPr>
          <w:rFonts w:ascii="Arial" w:hAnsi="Arial" w:cs="Arial"/>
          <w:sz w:val="18"/>
          <w:szCs w:val="18"/>
        </w:rPr>
      </w:pPr>
    </w:p>
    <w:p w:rsidR="00727156" w:rsidRDefault="00BF3293" w:rsidP="00727156">
      <w:pPr>
        <w:jc w:val="center"/>
        <w:rPr>
          <w:rFonts w:ascii="Arial" w:hAnsi="Arial" w:cs="Arial"/>
          <w:b/>
          <w:color w:val="333399"/>
          <w:sz w:val="18"/>
          <w:szCs w:val="18"/>
        </w:rPr>
      </w:pPr>
      <w:r>
        <w:rPr>
          <w:rFonts w:ascii="Arial" w:hAnsi="Arial" w:cs="Arial"/>
          <w:b/>
          <w:color w:val="333399"/>
          <w:sz w:val="18"/>
          <w:szCs w:val="18"/>
        </w:rPr>
        <w:br w:type="page"/>
      </w:r>
    </w:p>
    <w:p w:rsidR="00747F5D" w:rsidRDefault="00747F5D" w:rsidP="00727156">
      <w:pPr>
        <w:jc w:val="center"/>
        <w:rPr>
          <w:rFonts w:ascii="Arial" w:hAnsi="Arial" w:cs="Arial"/>
          <w:b/>
          <w:color w:val="333399"/>
          <w:sz w:val="18"/>
          <w:szCs w:val="18"/>
        </w:rPr>
      </w:pPr>
    </w:p>
    <w:p w:rsidR="00747F5D" w:rsidRDefault="00747F5D" w:rsidP="00727156">
      <w:pPr>
        <w:jc w:val="center"/>
        <w:rPr>
          <w:rFonts w:ascii="Arial" w:hAnsi="Arial" w:cs="Arial"/>
          <w:b/>
          <w:color w:val="333399"/>
          <w:sz w:val="18"/>
          <w:szCs w:val="18"/>
        </w:rPr>
      </w:pPr>
    </w:p>
    <w:p w:rsidR="00747F5D" w:rsidRDefault="00747F5D" w:rsidP="00727156">
      <w:pPr>
        <w:jc w:val="center"/>
        <w:rPr>
          <w:rFonts w:ascii="Arial" w:hAnsi="Arial" w:cs="Arial"/>
          <w:b/>
          <w:color w:val="333399"/>
          <w:sz w:val="18"/>
          <w:szCs w:val="18"/>
        </w:rPr>
      </w:pPr>
    </w:p>
    <w:p w:rsidR="00747F5D" w:rsidRPr="00C12093" w:rsidRDefault="00747F5D" w:rsidP="00727156">
      <w:pPr>
        <w:jc w:val="center"/>
        <w:rPr>
          <w:rFonts w:ascii="Arial" w:hAnsi="Arial" w:cs="Arial"/>
          <w:b/>
          <w:color w:val="333399"/>
          <w:sz w:val="18"/>
          <w:szCs w:val="18"/>
        </w:rPr>
      </w:pPr>
    </w:p>
    <w:p w:rsidR="00727156" w:rsidRPr="00C12093" w:rsidRDefault="00727156" w:rsidP="00727156">
      <w:pPr>
        <w:jc w:val="center"/>
        <w:rPr>
          <w:rFonts w:ascii="Arial" w:hAnsi="Arial" w:cs="Arial"/>
          <w:b/>
          <w:color w:val="333399"/>
          <w:sz w:val="18"/>
          <w:szCs w:val="18"/>
        </w:rPr>
      </w:pPr>
    </w:p>
    <w:p w:rsidR="004D2C83" w:rsidRPr="00C12093" w:rsidRDefault="004D2C83" w:rsidP="00727156">
      <w:pPr>
        <w:jc w:val="center"/>
        <w:rPr>
          <w:rFonts w:ascii="Arial" w:hAnsi="Arial" w:cs="Arial"/>
          <w:b/>
          <w:color w:val="333399"/>
          <w:sz w:val="18"/>
          <w:szCs w:val="18"/>
        </w:rPr>
      </w:pPr>
    </w:p>
    <w:p w:rsidR="00727156" w:rsidRDefault="00727156" w:rsidP="00727156">
      <w:pPr>
        <w:jc w:val="center"/>
        <w:rPr>
          <w:rFonts w:ascii="Arial" w:hAnsi="Arial" w:cs="Arial"/>
          <w:b/>
          <w:color w:val="333399"/>
          <w:sz w:val="18"/>
          <w:szCs w:val="18"/>
        </w:rPr>
      </w:pPr>
    </w:p>
    <w:p w:rsidR="004C5F62" w:rsidRPr="00C12093" w:rsidRDefault="004C5F62" w:rsidP="00727156">
      <w:pPr>
        <w:jc w:val="center"/>
        <w:rPr>
          <w:rFonts w:ascii="Arial" w:hAnsi="Arial" w:cs="Arial"/>
          <w:b/>
          <w:color w:val="333399"/>
          <w:sz w:val="18"/>
          <w:szCs w:val="18"/>
        </w:rPr>
      </w:pPr>
    </w:p>
    <w:p w:rsidR="00727156" w:rsidRPr="0058383A" w:rsidRDefault="00727156" w:rsidP="00727156">
      <w:pPr>
        <w:jc w:val="center"/>
        <w:rPr>
          <w:rFonts w:ascii="Tahoma" w:hAnsi="Tahoma" w:cs="Tahoma"/>
          <w:b/>
          <w:sz w:val="18"/>
          <w:szCs w:val="18"/>
        </w:rPr>
      </w:pPr>
      <w:r w:rsidRPr="0058383A">
        <w:rPr>
          <w:rFonts w:ascii="Tahoma" w:hAnsi="Tahoma" w:cs="Tahoma"/>
          <w:b/>
          <w:sz w:val="18"/>
          <w:szCs w:val="18"/>
        </w:rPr>
        <w:t>PRESENTACIÓN</w:t>
      </w:r>
    </w:p>
    <w:p w:rsidR="00727156" w:rsidRPr="0058383A" w:rsidRDefault="00727156" w:rsidP="00727156">
      <w:pPr>
        <w:jc w:val="center"/>
        <w:rPr>
          <w:rFonts w:ascii="Tahoma" w:hAnsi="Tahoma" w:cs="Tahoma"/>
          <w:b/>
          <w:sz w:val="18"/>
          <w:szCs w:val="18"/>
        </w:rPr>
      </w:pPr>
    </w:p>
    <w:p w:rsidR="00727156" w:rsidRPr="0058383A" w:rsidRDefault="00727156" w:rsidP="00727156">
      <w:pPr>
        <w:jc w:val="center"/>
        <w:rPr>
          <w:rFonts w:ascii="Tahoma" w:hAnsi="Tahoma" w:cs="Tahoma"/>
          <w:b/>
          <w:sz w:val="18"/>
          <w:szCs w:val="18"/>
        </w:rPr>
      </w:pPr>
    </w:p>
    <w:p w:rsidR="00727156" w:rsidRDefault="00727156" w:rsidP="00727156">
      <w:pPr>
        <w:rPr>
          <w:rFonts w:ascii="Tahoma" w:hAnsi="Tahoma" w:cs="Tahoma"/>
          <w:b/>
          <w:sz w:val="18"/>
          <w:szCs w:val="18"/>
        </w:rPr>
      </w:pPr>
    </w:p>
    <w:p w:rsidR="00747F5D" w:rsidRDefault="00747F5D" w:rsidP="00727156">
      <w:pPr>
        <w:rPr>
          <w:rFonts w:ascii="Tahoma" w:hAnsi="Tahoma" w:cs="Tahoma"/>
          <w:b/>
          <w:sz w:val="18"/>
          <w:szCs w:val="18"/>
        </w:rPr>
      </w:pPr>
    </w:p>
    <w:p w:rsidR="00747F5D" w:rsidRDefault="00747F5D" w:rsidP="00727156">
      <w:pPr>
        <w:rPr>
          <w:rFonts w:ascii="Tahoma" w:hAnsi="Tahoma" w:cs="Tahoma"/>
          <w:b/>
          <w:sz w:val="18"/>
          <w:szCs w:val="18"/>
        </w:rPr>
      </w:pPr>
    </w:p>
    <w:p w:rsidR="00747F5D" w:rsidRDefault="00747F5D" w:rsidP="00727156">
      <w:pPr>
        <w:rPr>
          <w:rFonts w:ascii="Tahoma" w:hAnsi="Tahoma" w:cs="Tahoma"/>
          <w:b/>
          <w:sz w:val="18"/>
          <w:szCs w:val="18"/>
        </w:rPr>
      </w:pPr>
    </w:p>
    <w:p w:rsidR="0058383A" w:rsidRDefault="0058383A" w:rsidP="00727156">
      <w:pPr>
        <w:rPr>
          <w:rFonts w:ascii="Tahoma" w:hAnsi="Tahoma" w:cs="Tahoma"/>
          <w:b/>
          <w:sz w:val="18"/>
          <w:szCs w:val="18"/>
        </w:rPr>
      </w:pPr>
    </w:p>
    <w:p w:rsidR="0058383A" w:rsidRPr="0058383A" w:rsidRDefault="0058383A" w:rsidP="00727156">
      <w:pPr>
        <w:rPr>
          <w:rFonts w:ascii="Tahoma" w:hAnsi="Tahoma" w:cs="Tahoma"/>
          <w:b/>
          <w:sz w:val="18"/>
          <w:szCs w:val="18"/>
        </w:rPr>
      </w:pPr>
    </w:p>
    <w:p w:rsidR="00727156" w:rsidRPr="0058383A" w:rsidRDefault="00727156" w:rsidP="00727156">
      <w:pPr>
        <w:jc w:val="both"/>
        <w:rPr>
          <w:rFonts w:ascii="Tahoma" w:hAnsi="Tahoma" w:cs="Tahoma"/>
          <w:sz w:val="18"/>
          <w:szCs w:val="18"/>
        </w:rPr>
      </w:pPr>
      <w:r w:rsidRPr="0058383A">
        <w:rPr>
          <w:rFonts w:ascii="Tahoma" w:hAnsi="Tahoma" w:cs="Tahoma"/>
          <w:sz w:val="18"/>
          <w:szCs w:val="18"/>
          <w:lang w:val="es-MX"/>
        </w:rPr>
        <w:t xml:space="preserve">El Instituto Nacional de Estadística, </w:t>
      </w:r>
      <w:r w:rsidRPr="0058383A">
        <w:rPr>
          <w:rFonts w:ascii="Tahoma" w:hAnsi="Tahoma" w:cs="Tahoma"/>
          <w:sz w:val="18"/>
          <w:szCs w:val="18"/>
        </w:rPr>
        <w:t>órgano ejecutivo y técnico del Sistema Nacional de Información Estadística (SNIE), es una entidad descentralizada con autonomía administrativa y de gestión, dependiente del Ministerio de Planificación del Desarrollo que tiene por responsabilidad la dirección, planificación, ejecución, control y coordinación de las actividades estadísticas del Sistema, normado por el Decreto Supremo 14100.</w:t>
      </w:r>
    </w:p>
    <w:p w:rsidR="00727156" w:rsidRPr="0058383A" w:rsidRDefault="00727156" w:rsidP="00727156">
      <w:pPr>
        <w:pStyle w:val="Textoindependiente"/>
        <w:ind w:right="28"/>
        <w:rPr>
          <w:rFonts w:ascii="Tahoma" w:hAnsi="Tahoma" w:cs="Tahoma"/>
          <w:sz w:val="18"/>
          <w:szCs w:val="18"/>
          <w:lang w:val="es-MX"/>
        </w:rPr>
      </w:pPr>
    </w:p>
    <w:p w:rsidR="00727156" w:rsidRPr="0058383A" w:rsidRDefault="00727156" w:rsidP="00727156">
      <w:pPr>
        <w:widowControl w:val="0"/>
        <w:tabs>
          <w:tab w:val="left" w:pos="413"/>
        </w:tabs>
        <w:jc w:val="both"/>
        <w:rPr>
          <w:rFonts w:ascii="Tahoma" w:hAnsi="Tahoma" w:cs="Tahoma"/>
          <w:sz w:val="18"/>
          <w:szCs w:val="18"/>
          <w:lang w:val="es-MX"/>
        </w:rPr>
      </w:pPr>
      <w:r w:rsidRPr="0058383A">
        <w:rPr>
          <w:rFonts w:ascii="Tahoma" w:hAnsi="Tahoma" w:cs="Tahoma"/>
          <w:sz w:val="18"/>
          <w:szCs w:val="18"/>
          <w:lang w:val="es-MX"/>
        </w:rPr>
        <w:t xml:space="preserve">Para este año la Dirección General Ejecutiva del INE se ha propuesto realizar, la </w:t>
      </w:r>
      <w:r w:rsidR="00163DA0" w:rsidRPr="0058383A">
        <w:rPr>
          <w:rFonts w:ascii="Tahoma" w:hAnsi="Tahoma" w:cs="Tahoma"/>
          <w:sz w:val="18"/>
          <w:szCs w:val="18"/>
          <w:lang w:val="es-MX"/>
        </w:rPr>
        <w:t>ENCUESTA DE ESPECIFICACIÓN DE PRODUCTOS A L</w:t>
      </w:r>
      <w:r w:rsidR="00082190">
        <w:rPr>
          <w:rFonts w:ascii="Tahoma" w:hAnsi="Tahoma" w:cs="Tahoma"/>
          <w:sz w:val="18"/>
          <w:szCs w:val="18"/>
          <w:lang w:val="es-MX"/>
        </w:rPr>
        <w:t>OS PRODUCTOS AGRÍCOLAS, MANUFACTURADOS Y IMPORTADOS</w:t>
      </w:r>
      <w:r w:rsidRPr="0058383A">
        <w:rPr>
          <w:rFonts w:ascii="Tahoma" w:hAnsi="Tahoma" w:cs="Tahoma"/>
          <w:sz w:val="18"/>
          <w:szCs w:val="18"/>
          <w:lang w:val="es-MX"/>
        </w:rPr>
        <w:t>,</w:t>
      </w:r>
      <w:r w:rsidRPr="0058383A">
        <w:rPr>
          <w:rFonts w:ascii="Tahoma" w:hAnsi="Tahoma" w:cs="Tahoma"/>
          <w:sz w:val="18"/>
          <w:szCs w:val="18"/>
        </w:rPr>
        <w:t xml:space="preserve"> investigación estadística que tiene la finalidad de recopilar información </w:t>
      </w:r>
      <w:r w:rsidR="001A7D3A" w:rsidRPr="0058383A">
        <w:rPr>
          <w:rFonts w:ascii="Tahoma" w:hAnsi="Tahoma" w:cs="Tahoma"/>
          <w:sz w:val="18"/>
          <w:szCs w:val="18"/>
        </w:rPr>
        <w:t xml:space="preserve">detallada de los productos que comercializan </w:t>
      </w:r>
      <w:r w:rsidRPr="0058383A">
        <w:rPr>
          <w:rFonts w:ascii="Tahoma" w:hAnsi="Tahoma" w:cs="Tahoma"/>
          <w:sz w:val="18"/>
          <w:szCs w:val="18"/>
        </w:rPr>
        <w:t>est</w:t>
      </w:r>
      <w:r w:rsidR="001A7D3A" w:rsidRPr="0058383A">
        <w:rPr>
          <w:rFonts w:ascii="Tahoma" w:hAnsi="Tahoma" w:cs="Tahoma"/>
          <w:sz w:val="18"/>
          <w:szCs w:val="18"/>
        </w:rPr>
        <w:t>os s</w:t>
      </w:r>
      <w:r w:rsidRPr="0058383A">
        <w:rPr>
          <w:rFonts w:ascii="Tahoma" w:hAnsi="Tahoma" w:cs="Tahoma"/>
          <w:sz w:val="18"/>
          <w:szCs w:val="18"/>
        </w:rPr>
        <w:t>ector</w:t>
      </w:r>
      <w:r w:rsidR="001A7D3A" w:rsidRPr="0058383A">
        <w:rPr>
          <w:rFonts w:ascii="Tahoma" w:hAnsi="Tahoma" w:cs="Tahoma"/>
          <w:sz w:val="18"/>
          <w:szCs w:val="18"/>
        </w:rPr>
        <w:t>es</w:t>
      </w:r>
      <w:r w:rsidRPr="0058383A">
        <w:rPr>
          <w:rFonts w:ascii="Tahoma" w:hAnsi="Tahoma" w:cs="Tahoma"/>
          <w:sz w:val="18"/>
          <w:szCs w:val="18"/>
        </w:rPr>
        <w:t xml:space="preserve">, </w:t>
      </w:r>
      <w:r w:rsidRPr="0058383A">
        <w:rPr>
          <w:rFonts w:ascii="Tahoma" w:hAnsi="Tahoma" w:cs="Tahoma"/>
          <w:sz w:val="18"/>
          <w:szCs w:val="18"/>
          <w:lang w:val="es-MX"/>
        </w:rPr>
        <w:t>para la elaboración de</w:t>
      </w:r>
      <w:r w:rsidR="001A7D3A" w:rsidRPr="0058383A">
        <w:rPr>
          <w:rFonts w:ascii="Tahoma" w:hAnsi="Tahoma" w:cs="Tahoma"/>
          <w:sz w:val="18"/>
          <w:szCs w:val="18"/>
          <w:lang w:val="es-MX"/>
        </w:rPr>
        <w:t>l Índice de precios al por mayor (IPM</w:t>
      </w:r>
      <w:r w:rsidR="00163DA0" w:rsidRPr="0058383A">
        <w:rPr>
          <w:rFonts w:ascii="Tahoma" w:hAnsi="Tahoma" w:cs="Tahoma"/>
          <w:sz w:val="18"/>
          <w:szCs w:val="18"/>
          <w:lang w:val="es-MX"/>
        </w:rPr>
        <w:t>)</w:t>
      </w:r>
      <w:r w:rsidRPr="0058383A">
        <w:rPr>
          <w:rFonts w:ascii="Tahoma" w:hAnsi="Tahoma" w:cs="Tahoma"/>
          <w:sz w:val="18"/>
          <w:szCs w:val="18"/>
          <w:lang w:val="es-MX"/>
        </w:rPr>
        <w:t xml:space="preserve">. </w:t>
      </w:r>
    </w:p>
    <w:p w:rsidR="00727156" w:rsidRPr="0058383A" w:rsidRDefault="00727156" w:rsidP="00727156">
      <w:pPr>
        <w:widowControl w:val="0"/>
        <w:tabs>
          <w:tab w:val="left" w:pos="413"/>
        </w:tabs>
        <w:jc w:val="both"/>
        <w:rPr>
          <w:rFonts w:ascii="Tahoma" w:hAnsi="Tahoma" w:cs="Tahoma"/>
          <w:sz w:val="18"/>
          <w:szCs w:val="18"/>
          <w:lang w:val="es-MX"/>
        </w:rPr>
      </w:pPr>
    </w:p>
    <w:p w:rsidR="00727156" w:rsidRPr="0058383A" w:rsidRDefault="00727156" w:rsidP="00727156">
      <w:pPr>
        <w:pStyle w:val="Textoindependiente"/>
        <w:ind w:right="28"/>
        <w:rPr>
          <w:rFonts w:ascii="Tahoma" w:hAnsi="Tahoma" w:cs="Tahoma"/>
          <w:sz w:val="18"/>
          <w:szCs w:val="18"/>
        </w:rPr>
      </w:pPr>
      <w:r w:rsidRPr="0058383A">
        <w:rPr>
          <w:rFonts w:ascii="Tahoma" w:hAnsi="Tahoma" w:cs="Tahoma"/>
          <w:sz w:val="18"/>
          <w:szCs w:val="18"/>
          <w:lang w:val="es-MX"/>
        </w:rPr>
        <w:t xml:space="preserve">Para el desarrollo de esta investigación se ha elaborado el presente </w:t>
      </w:r>
      <w:r w:rsidRPr="0058383A">
        <w:rPr>
          <w:rFonts w:ascii="Tahoma" w:hAnsi="Tahoma" w:cs="Tahoma"/>
          <w:sz w:val="18"/>
          <w:szCs w:val="18"/>
        </w:rPr>
        <w:t xml:space="preserve">documento metodológico básico que </w:t>
      </w:r>
      <w:r w:rsidRPr="0058383A">
        <w:rPr>
          <w:rFonts w:ascii="Tahoma" w:hAnsi="Tahoma" w:cs="Tahoma"/>
          <w:sz w:val="18"/>
          <w:szCs w:val="18"/>
          <w:lang w:val="es-MX"/>
        </w:rPr>
        <w:t xml:space="preserve">tiene la </w:t>
      </w:r>
      <w:r w:rsidRPr="0058383A">
        <w:rPr>
          <w:rFonts w:ascii="Tahoma" w:hAnsi="Tahoma" w:cs="Tahoma"/>
          <w:sz w:val="18"/>
          <w:szCs w:val="18"/>
        </w:rPr>
        <w:t>finalidad de presentar los objetivos, base legal, definiciones que servirán de guía y consulta para el personal que participará en la ejecución de la encuesta.</w:t>
      </w:r>
    </w:p>
    <w:p w:rsidR="00376C04" w:rsidRDefault="00727156" w:rsidP="006B3083">
      <w:pPr>
        <w:widowControl w:val="0"/>
        <w:jc w:val="center"/>
        <w:rPr>
          <w:rFonts w:ascii="Tahoma" w:hAnsi="Tahoma" w:cs="Tahoma"/>
          <w:b/>
          <w:sz w:val="18"/>
          <w:szCs w:val="18"/>
          <w:u w:val="single"/>
        </w:rPr>
      </w:pPr>
      <w:r w:rsidRPr="0058383A">
        <w:rPr>
          <w:rFonts w:ascii="Tahoma" w:hAnsi="Tahoma" w:cs="Tahoma"/>
          <w:b/>
          <w:sz w:val="18"/>
          <w:szCs w:val="18"/>
          <w:u w:val="single"/>
        </w:rPr>
        <w:br w:type="page"/>
      </w:r>
    </w:p>
    <w:p w:rsidR="00376C04" w:rsidRPr="00747F5D" w:rsidRDefault="00376C04" w:rsidP="00376C04">
      <w:pPr>
        <w:widowControl w:val="0"/>
        <w:jc w:val="center"/>
        <w:rPr>
          <w:rFonts w:ascii="Tahoma" w:hAnsi="Tahoma" w:cs="Tahoma"/>
          <w:b/>
        </w:rPr>
      </w:pPr>
      <w:r w:rsidRPr="00747F5D">
        <w:rPr>
          <w:rFonts w:ascii="Tahoma" w:hAnsi="Tahoma" w:cs="Tahoma"/>
          <w:b/>
        </w:rPr>
        <w:lastRenderedPageBreak/>
        <w:t>ENCUESTA DE ESPECIFICACIÓN DE PRODUCTOS</w:t>
      </w:r>
    </w:p>
    <w:p w:rsidR="00376C04" w:rsidRPr="00747F5D" w:rsidRDefault="00376C04" w:rsidP="00376C04">
      <w:pPr>
        <w:widowControl w:val="0"/>
        <w:tabs>
          <w:tab w:val="center" w:pos="4680"/>
        </w:tabs>
        <w:jc w:val="center"/>
        <w:rPr>
          <w:rFonts w:ascii="Tahoma" w:hAnsi="Tahoma" w:cs="Tahoma"/>
          <w:b/>
        </w:rPr>
      </w:pPr>
      <w:r w:rsidRPr="00747F5D">
        <w:rPr>
          <w:rFonts w:ascii="Tahoma" w:hAnsi="Tahoma" w:cs="Tahoma"/>
          <w:b/>
        </w:rPr>
        <w:t>ÍNDICE DE PRECIOS AL POR MAYOR</w:t>
      </w:r>
    </w:p>
    <w:p w:rsidR="00376C04" w:rsidRDefault="00376C04" w:rsidP="00376C04">
      <w:pPr>
        <w:jc w:val="center"/>
        <w:rPr>
          <w:rFonts w:ascii="Tahoma" w:hAnsi="Tahoma" w:cs="Tahoma"/>
          <w:b/>
          <w:u w:val="single"/>
        </w:rPr>
      </w:pPr>
    </w:p>
    <w:p w:rsidR="00376C04" w:rsidRDefault="00376C04" w:rsidP="00376C04">
      <w:pPr>
        <w:jc w:val="center"/>
        <w:outlineLvl w:val="0"/>
        <w:rPr>
          <w:rFonts w:ascii="Tahoma" w:hAnsi="Tahoma" w:cs="Tahoma"/>
          <w:b/>
        </w:rPr>
      </w:pPr>
      <w:r w:rsidRPr="00376C04">
        <w:rPr>
          <w:rFonts w:ascii="Tahoma" w:hAnsi="Tahoma" w:cs="Tahoma"/>
          <w:b/>
        </w:rPr>
        <w:t>ÍNDICE DE CONTENIDO</w:t>
      </w:r>
    </w:p>
    <w:p w:rsidR="00747F5D" w:rsidRPr="00376C04" w:rsidRDefault="00747F5D" w:rsidP="00376C04">
      <w:pPr>
        <w:jc w:val="center"/>
        <w:outlineLvl w:val="0"/>
        <w:rPr>
          <w:rFonts w:ascii="Tahoma" w:hAnsi="Tahoma" w:cs="Tahoma"/>
          <w:b/>
        </w:rPr>
      </w:pPr>
    </w:p>
    <w:p w:rsidR="00BE44B1" w:rsidRDefault="00092594">
      <w:pPr>
        <w:pStyle w:val="TDC2"/>
        <w:rPr>
          <w:sz w:val="24"/>
          <w:szCs w:val="24"/>
          <w:lang w:val="es-ES"/>
        </w:rPr>
      </w:pPr>
      <w:r w:rsidRPr="00092594">
        <w:rPr>
          <w:rFonts w:cs="Tahoma"/>
          <w:sz w:val="18"/>
          <w:szCs w:val="18"/>
        </w:rPr>
        <w:fldChar w:fldCharType="begin"/>
      </w:r>
      <w:r w:rsidR="00376C04" w:rsidRPr="00376C04">
        <w:rPr>
          <w:rFonts w:cs="Tahoma"/>
          <w:sz w:val="18"/>
          <w:szCs w:val="18"/>
        </w:rPr>
        <w:instrText xml:space="preserve"> TOC \o "1-4" \h \z </w:instrText>
      </w:r>
      <w:r w:rsidRPr="00092594">
        <w:rPr>
          <w:rFonts w:cs="Tahoma"/>
          <w:sz w:val="18"/>
          <w:szCs w:val="18"/>
        </w:rPr>
        <w:fldChar w:fldCharType="separate"/>
      </w:r>
      <w:hyperlink w:anchor="_Toc275850327" w:history="1">
        <w:r w:rsidR="00BE44B1" w:rsidRPr="00254C7E">
          <w:rPr>
            <w:rStyle w:val="Hipervnculo"/>
            <w:rFonts w:ascii="Tahoma" w:hAnsi="Tahoma" w:cs="Tahoma"/>
          </w:rPr>
          <w:t>Introducción</w:t>
        </w:r>
        <w:r w:rsidR="00BE44B1">
          <w:rPr>
            <w:webHidden/>
          </w:rPr>
          <w:tab/>
        </w:r>
        <w:r>
          <w:rPr>
            <w:webHidden/>
          </w:rPr>
          <w:fldChar w:fldCharType="begin"/>
        </w:r>
        <w:r w:rsidR="00BE44B1">
          <w:rPr>
            <w:webHidden/>
          </w:rPr>
          <w:instrText xml:space="preserve"> PAGEREF _Toc275850327 \h </w:instrText>
        </w:r>
        <w:r>
          <w:rPr>
            <w:webHidden/>
          </w:rPr>
        </w:r>
        <w:r>
          <w:rPr>
            <w:webHidden/>
          </w:rPr>
          <w:fldChar w:fldCharType="separate"/>
        </w:r>
        <w:r w:rsidR="003F2B00">
          <w:rPr>
            <w:webHidden/>
          </w:rPr>
          <w:t>5</w:t>
        </w:r>
        <w:r>
          <w:rPr>
            <w:webHidden/>
          </w:rPr>
          <w:fldChar w:fldCharType="end"/>
        </w:r>
      </w:hyperlink>
    </w:p>
    <w:p w:rsidR="00BE44B1" w:rsidRDefault="00092594">
      <w:pPr>
        <w:pStyle w:val="TDC2"/>
        <w:rPr>
          <w:sz w:val="24"/>
          <w:szCs w:val="24"/>
          <w:lang w:val="es-ES"/>
        </w:rPr>
      </w:pPr>
      <w:hyperlink w:anchor="_Toc275850328" w:history="1">
        <w:r w:rsidR="00BE44B1" w:rsidRPr="00254C7E">
          <w:rPr>
            <w:rStyle w:val="Hipervnculo"/>
            <w:rFonts w:ascii="Tahoma" w:hAnsi="Tahoma" w:cs="Tahoma"/>
          </w:rPr>
          <w:t>Antecedentes</w:t>
        </w:r>
        <w:r w:rsidR="00BE44B1">
          <w:rPr>
            <w:webHidden/>
          </w:rPr>
          <w:tab/>
        </w:r>
        <w:r>
          <w:rPr>
            <w:webHidden/>
          </w:rPr>
          <w:fldChar w:fldCharType="begin"/>
        </w:r>
        <w:r w:rsidR="00BE44B1">
          <w:rPr>
            <w:webHidden/>
          </w:rPr>
          <w:instrText xml:space="preserve"> PAGEREF _Toc275850328 \h </w:instrText>
        </w:r>
        <w:r>
          <w:rPr>
            <w:webHidden/>
          </w:rPr>
        </w:r>
        <w:r>
          <w:rPr>
            <w:webHidden/>
          </w:rPr>
          <w:fldChar w:fldCharType="separate"/>
        </w:r>
        <w:r w:rsidR="003F2B00">
          <w:rPr>
            <w:webHidden/>
          </w:rPr>
          <w:t>5</w:t>
        </w:r>
        <w:r>
          <w:rPr>
            <w:webHidden/>
          </w:rPr>
          <w:fldChar w:fldCharType="end"/>
        </w:r>
      </w:hyperlink>
    </w:p>
    <w:p w:rsidR="00BE44B1" w:rsidRDefault="00092594">
      <w:pPr>
        <w:pStyle w:val="TDC2"/>
        <w:rPr>
          <w:sz w:val="24"/>
          <w:szCs w:val="24"/>
          <w:lang w:val="es-ES"/>
        </w:rPr>
      </w:pPr>
      <w:hyperlink w:anchor="_Toc275850329" w:history="1">
        <w:r w:rsidR="00BE44B1" w:rsidRPr="00254C7E">
          <w:rPr>
            <w:rStyle w:val="Hipervnculo"/>
            <w:rFonts w:ascii="Tahoma" w:hAnsi="Tahoma" w:cs="Tahoma"/>
          </w:rPr>
          <w:t>Objetivo General</w:t>
        </w:r>
        <w:r w:rsidR="00BE44B1">
          <w:rPr>
            <w:webHidden/>
          </w:rPr>
          <w:tab/>
        </w:r>
        <w:r>
          <w:rPr>
            <w:webHidden/>
          </w:rPr>
          <w:fldChar w:fldCharType="begin"/>
        </w:r>
        <w:r w:rsidR="00BE44B1">
          <w:rPr>
            <w:webHidden/>
          </w:rPr>
          <w:instrText xml:space="preserve"> PAGEREF _Toc275850329 \h </w:instrText>
        </w:r>
        <w:r>
          <w:rPr>
            <w:webHidden/>
          </w:rPr>
        </w:r>
        <w:r>
          <w:rPr>
            <w:webHidden/>
          </w:rPr>
          <w:fldChar w:fldCharType="separate"/>
        </w:r>
        <w:r w:rsidR="003F2B00">
          <w:rPr>
            <w:webHidden/>
          </w:rPr>
          <w:t>5</w:t>
        </w:r>
        <w:r>
          <w:rPr>
            <w:webHidden/>
          </w:rPr>
          <w:fldChar w:fldCharType="end"/>
        </w:r>
      </w:hyperlink>
    </w:p>
    <w:p w:rsidR="00BE44B1" w:rsidRDefault="00092594">
      <w:pPr>
        <w:pStyle w:val="TDC2"/>
        <w:rPr>
          <w:sz w:val="24"/>
          <w:szCs w:val="24"/>
          <w:lang w:val="es-ES"/>
        </w:rPr>
      </w:pPr>
      <w:hyperlink w:anchor="_Toc275850330" w:history="1">
        <w:r w:rsidR="00BE44B1" w:rsidRPr="00254C7E">
          <w:rPr>
            <w:rStyle w:val="Hipervnculo"/>
            <w:rFonts w:ascii="Tahoma" w:hAnsi="Tahoma" w:cs="Tahoma"/>
          </w:rPr>
          <w:t>Objetivos Específicos</w:t>
        </w:r>
        <w:r w:rsidR="00BE44B1">
          <w:rPr>
            <w:webHidden/>
          </w:rPr>
          <w:tab/>
        </w:r>
        <w:r>
          <w:rPr>
            <w:webHidden/>
          </w:rPr>
          <w:fldChar w:fldCharType="begin"/>
        </w:r>
        <w:r w:rsidR="00BE44B1">
          <w:rPr>
            <w:webHidden/>
          </w:rPr>
          <w:instrText xml:space="preserve"> PAGEREF _Toc275850330 \h </w:instrText>
        </w:r>
        <w:r>
          <w:rPr>
            <w:webHidden/>
          </w:rPr>
        </w:r>
        <w:r>
          <w:rPr>
            <w:webHidden/>
          </w:rPr>
          <w:fldChar w:fldCharType="separate"/>
        </w:r>
        <w:r w:rsidR="003F2B00">
          <w:rPr>
            <w:webHidden/>
          </w:rPr>
          <w:t>5</w:t>
        </w:r>
        <w:r>
          <w:rPr>
            <w:webHidden/>
          </w:rPr>
          <w:fldChar w:fldCharType="end"/>
        </w:r>
      </w:hyperlink>
    </w:p>
    <w:p w:rsidR="00BE44B1" w:rsidRDefault="00092594">
      <w:pPr>
        <w:pStyle w:val="TDC2"/>
        <w:rPr>
          <w:sz w:val="24"/>
          <w:szCs w:val="24"/>
          <w:lang w:val="es-ES"/>
        </w:rPr>
      </w:pPr>
      <w:hyperlink w:anchor="_Toc275850331" w:history="1">
        <w:r w:rsidR="00BE44B1" w:rsidRPr="00254C7E">
          <w:rPr>
            <w:rStyle w:val="Hipervnculo"/>
            <w:rFonts w:ascii="Tahoma" w:hAnsi="Tahoma" w:cs="Tahoma"/>
          </w:rPr>
          <w:t>Base Legal</w:t>
        </w:r>
        <w:r w:rsidR="00BE44B1">
          <w:rPr>
            <w:webHidden/>
          </w:rPr>
          <w:tab/>
        </w:r>
        <w:r>
          <w:rPr>
            <w:webHidden/>
          </w:rPr>
          <w:fldChar w:fldCharType="begin"/>
        </w:r>
        <w:r w:rsidR="00BE44B1">
          <w:rPr>
            <w:webHidden/>
          </w:rPr>
          <w:instrText xml:space="preserve"> PAGEREF _Toc275850331 \h </w:instrText>
        </w:r>
        <w:r>
          <w:rPr>
            <w:webHidden/>
          </w:rPr>
        </w:r>
        <w:r>
          <w:rPr>
            <w:webHidden/>
          </w:rPr>
          <w:fldChar w:fldCharType="separate"/>
        </w:r>
        <w:r w:rsidR="003F2B00">
          <w:rPr>
            <w:webHidden/>
          </w:rPr>
          <w:t>5</w:t>
        </w:r>
        <w:r>
          <w:rPr>
            <w:webHidden/>
          </w:rPr>
          <w:fldChar w:fldCharType="end"/>
        </w:r>
      </w:hyperlink>
    </w:p>
    <w:p w:rsidR="00BE44B1" w:rsidRDefault="00092594">
      <w:pPr>
        <w:pStyle w:val="TDC2"/>
        <w:rPr>
          <w:sz w:val="24"/>
          <w:szCs w:val="24"/>
          <w:lang w:val="es-ES"/>
        </w:rPr>
      </w:pPr>
      <w:hyperlink w:anchor="_Toc275850332" w:history="1">
        <w:r w:rsidR="00BE44B1" w:rsidRPr="00254C7E">
          <w:rPr>
            <w:rStyle w:val="Hipervnculo"/>
            <w:rFonts w:ascii="Tahoma" w:hAnsi="Tahoma" w:cs="Tahoma"/>
          </w:rPr>
          <w:t>Suministro de datos</w:t>
        </w:r>
        <w:r w:rsidR="00BE44B1">
          <w:rPr>
            <w:webHidden/>
          </w:rPr>
          <w:tab/>
        </w:r>
        <w:r>
          <w:rPr>
            <w:webHidden/>
          </w:rPr>
          <w:fldChar w:fldCharType="begin"/>
        </w:r>
        <w:r w:rsidR="00BE44B1">
          <w:rPr>
            <w:webHidden/>
          </w:rPr>
          <w:instrText xml:space="preserve"> PAGEREF _Toc275850332 \h </w:instrText>
        </w:r>
        <w:r>
          <w:rPr>
            <w:webHidden/>
          </w:rPr>
        </w:r>
        <w:r>
          <w:rPr>
            <w:webHidden/>
          </w:rPr>
          <w:fldChar w:fldCharType="separate"/>
        </w:r>
        <w:r w:rsidR="003F2B00">
          <w:rPr>
            <w:webHidden/>
          </w:rPr>
          <w:t>5</w:t>
        </w:r>
        <w:r>
          <w:rPr>
            <w:webHidden/>
          </w:rPr>
          <w:fldChar w:fldCharType="end"/>
        </w:r>
      </w:hyperlink>
    </w:p>
    <w:p w:rsidR="00BE44B1" w:rsidRDefault="00092594">
      <w:pPr>
        <w:pStyle w:val="TDC2"/>
        <w:rPr>
          <w:sz w:val="24"/>
          <w:szCs w:val="24"/>
          <w:lang w:val="es-ES"/>
        </w:rPr>
      </w:pPr>
      <w:hyperlink w:anchor="_Toc275850333" w:history="1">
        <w:r w:rsidR="00BE44B1" w:rsidRPr="00254C7E">
          <w:rPr>
            <w:rStyle w:val="Hipervnculo"/>
            <w:rFonts w:ascii="Tahoma" w:hAnsi="Tahoma" w:cs="Tahoma"/>
          </w:rPr>
          <w:t>De la confidencialidad de los datos estadísticos</w:t>
        </w:r>
        <w:r w:rsidR="00BE44B1">
          <w:rPr>
            <w:webHidden/>
          </w:rPr>
          <w:tab/>
        </w:r>
        <w:r>
          <w:rPr>
            <w:webHidden/>
          </w:rPr>
          <w:fldChar w:fldCharType="begin"/>
        </w:r>
        <w:r w:rsidR="00BE44B1">
          <w:rPr>
            <w:webHidden/>
          </w:rPr>
          <w:instrText xml:space="preserve"> PAGEREF _Toc275850333 \h </w:instrText>
        </w:r>
        <w:r>
          <w:rPr>
            <w:webHidden/>
          </w:rPr>
        </w:r>
        <w:r>
          <w:rPr>
            <w:webHidden/>
          </w:rPr>
          <w:fldChar w:fldCharType="separate"/>
        </w:r>
        <w:r w:rsidR="003F2B00">
          <w:rPr>
            <w:webHidden/>
          </w:rPr>
          <w:t>6</w:t>
        </w:r>
        <w:r>
          <w:rPr>
            <w:webHidden/>
          </w:rPr>
          <w:fldChar w:fldCharType="end"/>
        </w:r>
      </w:hyperlink>
    </w:p>
    <w:p w:rsidR="00BE44B1" w:rsidRDefault="00092594">
      <w:pPr>
        <w:pStyle w:val="TDC2"/>
        <w:rPr>
          <w:sz w:val="24"/>
          <w:szCs w:val="24"/>
          <w:lang w:val="es-ES"/>
        </w:rPr>
      </w:pPr>
      <w:hyperlink w:anchor="_Toc275850334" w:history="1">
        <w:r w:rsidR="00BE44B1" w:rsidRPr="00254C7E">
          <w:rPr>
            <w:rStyle w:val="Hipervnculo"/>
            <w:rFonts w:ascii="Tahoma" w:hAnsi="Tahoma" w:cs="Tahoma"/>
          </w:rPr>
          <w:t>Cobertura Geográfica</w:t>
        </w:r>
        <w:r w:rsidR="00BE44B1">
          <w:rPr>
            <w:webHidden/>
          </w:rPr>
          <w:tab/>
        </w:r>
        <w:r>
          <w:rPr>
            <w:webHidden/>
          </w:rPr>
          <w:fldChar w:fldCharType="begin"/>
        </w:r>
        <w:r w:rsidR="00BE44B1">
          <w:rPr>
            <w:webHidden/>
          </w:rPr>
          <w:instrText xml:space="preserve"> PAGEREF _Toc275850334 \h </w:instrText>
        </w:r>
        <w:r>
          <w:rPr>
            <w:webHidden/>
          </w:rPr>
        </w:r>
        <w:r>
          <w:rPr>
            <w:webHidden/>
          </w:rPr>
          <w:fldChar w:fldCharType="separate"/>
        </w:r>
        <w:r w:rsidR="003F2B00">
          <w:rPr>
            <w:webHidden/>
          </w:rPr>
          <w:t>6</w:t>
        </w:r>
        <w:r>
          <w:rPr>
            <w:webHidden/>
          </w:rPr>
          <w:fldChar w:fldCharType="end"/>
        </w:r>
      </w:hyperlink>
    </w:p>
    <w:p w:rsidR="00BE44B1" w:rsidRDefault="00092594">
      <w:pPr>
        <w:pStyle w:val="TDC2"/>
        <w:rPr>
          <w:sz w:val="24"/>
          <w:szCs w:val="24"/>
          <w:lang w:val="es-ES"/>
        </w:rPr>
      </w:pPr>
      <w:hyperlink w:anchor="_Toc275850335" w:history="1">
        <w:r w:rsidR="00BE44B1" w:rsidRPr="00254C7E">
          <w:rPr>
            <w:rStyle w:val="Hipervnculo"/>
            <w:rFonts w:ascii="Tahoma" w:hAnsi="Tahoma" w:cs="Tahoma"/>
          </w:rPr>
          <w:t>Unidad de investigación</w:t>
        </w:r>
        <w:r w:rsidR="00BE44B1">
          <w:rPr>
            <w:webHidden/>
          </w:rPr>
          <w:tab/>
        </w:r>
        <w:r>
          <w:rPr>
            <w:webHidden/>
          </w:rPr>
          <w:fldChar w:fldCharType="begin"/>
        </w:r>
        <w:r w:rsidR="00BE44B1">
          <w:rPr>
            <w:webHidden/>
          </w:rPr>
          <w:instrText xml:space="preserve"> PAGEREF _Toc275850335 \h </w:instrText>
        </w:r>
        <w:r>
          <w:rPr>
            <w:webHidden/>
          </w:rPr>
        </w:r>
        <w:r>
          <w:rPr>
            <w:webHidden/>
          </w:rPr>
          <w:fldChar w:fldCharType="separate"/>
        </w:r>
        <w:r w:rsidR="003F2B00">
          <w:rPr>
            <w:webHidden/>
          </w:rPr>
          <w:t>6</w:t>
        </w:r>
        <w:r>
          <w:rPr>
            <w:webHidden/>
          </w:rPr>
          <w:fldChar w:fldCharType="end"/>
        </w:r>
      </w:hyperlink>
    </w:p>
    <w:p w:rsidR="00BE44B1" w:rsidRDefault="00092594">
      <w:pPr>
        <w:pStyle w:val="TDC2"/>
        <w:rPr>
          <w:sz w:val="24"/>
          <w:szCs w:val="24"/>
          <w:lang w:val="es-ES"/>
        </w:rPr>
      </w:pPr>
      <w:hyperlink w:anchor="_Toc275850336" w:history="1">
        <w:r w:rsidR="00BE44B1" w:rsidRPr="00254C7E">
          <w:rPr>
            <w:rStyle w:val="Hipervnculo"/>
            <w:rFonts w:ascii="Tahoma" w:hAnsi="Tahoma" w:cs="Tahoma"/>
          </w:rPr>
          <w:t>Variables Básicas</w:t>
        </w:r>
        <w:r w:rsidR="00BE44B1">
          <w:rPr>
            <w:webHidden/>
          </w:rPr>
          <w:tab/>
        </w:r>
        <w:r>
          <w:rPr>
            <w:webHidden/>
          </w:rPr>
          <w:fldChar w:fldCharType="begin"/>
        </w:r>
        <w:r w:rsidR="00BE44B1">
          <w:rPr>
            <w:webHidden/>
          </w:rPr>
          <w:instrText xml:space="preserve"> PAGEREF _Toc275850336 \h </w:instrText>
        </w:r>
        <w:r>
          <w:rPr>
            <w:webHidden/>
          </w:rPr>
        </w:r>
        <w:r>
          <w:rPr>
            <w:webHidden/>
          </w:rPr>
          <w:fldChar w:fldCharType="separate"/>
        </w:r>
        <w:r w:rsidR="003F2B00">
          <w:rPr>
            <w:webHidden/>
          </w:rPr>
          <w:t>7</w:t>
        </w:r>
        <w:r>
          <w:rPr>
            <w:webHidden/>
          </w:rPr>
          <w:fldChar w:fldCharType="end"/>
        </w:r>
      </w:hyperlink>
    </w:p>
    <w:p w:rsidR="00BE44B1" w:rsidRPr="00BE44B1" w:rsidRDefault="00092594" w:rsidP="00BE44B1">
      <w:pPr>
        <w:pStyle w:val="TDC1"/>
        <w:rPr>
          <w:lang w:val="es-ES"/>
        </w:rPr>
      </w:pPr>
      <w:hyperlink w:anchor="_Toc275850337" w:history="1">
        <w:r w:rsidR="00BE44B1" w:rsidRPr="00BE44B1">
          <w:rPr>
            <w:rStyle w:val="Hipervnculo"/>
            <w:b/>
          </w:rPr>
          <w:t>INSTRUCCIONES PARA LLENAR</w:t>
        </w:r>
        <w:r w:rsidR="00BE44B1" w:rsidRPr="00BE44B1">
          <w:rPr>
            <w:webHidden/>
          </w:rPr>
          <w:tab/>
        </w:r>
        <w:r w:rsidRPr="00BE44B1">
          <w:rPr>
            <w:webHidden/>
          </w:rPr>
          <w:fldChar w:fldCharType="begin"/>
        </w:r>
        <w:r w:rsidR="00BE44B1" w:rsidRPr="00BE44B1">
          <w:rPr>
            <w:webHidden/>
          </w:rPr>
          <w:instrText xml:space="preserve"> PAGEREF _Toc275850337 \h </w:instrText>
        </w:r>
        <w:r w:rsidRPr="00BE44B1">
          <w:rPr>
            <w:webHidden/>
          </w:rPr>
        </w:r>
        <w:r w:rsidRPr="00BE44B1">
          <w:rPr>
            <w:webHidden/>
          </w:rPr>
          <w:fldChar w:fldCharType="separate"/>
        </w:r>
        <w:r w:rsidR="003F2B00">
          <w:rPr>
            <w:webHidden/>
          </w:rPr>
          <w:t>8</w:t>
        </w:r>
        <w:r w:rsidRPr="00BE44B1">
          <w:rPr>
            <w:webHidden/>
          </w:rPr>
          <w:fldChar w:fldCharType="end"/>
        </w:r>
      </w:hyperlink>
    </w:p>
    <w:p w:rsidR="00BE44B1" w:rsidRPr="00BE44B1" w:rsidRDefault="00092594" w:rsidP="00BE44B1">
      <w:pPr>
        <w:pStyle w:val="TDC1"/>
        <w:rPr>
          <w:lang w:val="es-ES"/>
        </w:rPr>
      </w:pPr>
      <w:hyperlink w:anchor="_Toc275850338" w:history="1">
        <w:r w:rsidR="00BE44B1" w:rsidRPr="00BE44B1">
          <w:rPr>
            <w:rStyle w:val="Hipervnculo"/>
            <w:b/>
          </w:rPr>
          <w:t>LA BOLETA DE LA ENCUESTA DE ESPECIFICACIÓN DE PRODUCTOS</w:t>
        </w:r>
        <w:r w:rsidR="00BE44B1" w:rsidRPr="00BE44B1">
          <w:rPr>
            <w:webHidden/>
          </w:rPr>
          <w:tab/>
        </w:r>
        <w:r w:rsidRPr="00BE44B1">
          <w:rPr>
            <w:webHidden/>
          </w:rPr>
          <w:fldChar w:fldCharType="begin"/>
        </w:r>
        <w:r w:rsidR="00BE44B1" w:rsidRPr="00BE44B1">
          <w:rPr>
            <w:webHidden/>
          </w:rPr>
          <w:instrText xml:space="preserve"> PAGEREF _Toc275850338 \h </w:instrText>
        </w:r>
        <w:r w:rsidRPr="00BE44B1">
          <w:rPr>
            <w:webHidden/>
          </w:rPr>
        </w:r>
        <w:r w:rsidRPr="00BE44B1">
          <w:rPr>
            <w:webHidden/>
          </w:rPr>
          <w:fldChar w:fldCharType="separate"/>
        </w:r>
        <w:r w:rsidR="003F2B00">
          <w:rPr>
            <w:webHidden/>
          </w:rPr>
          <w:t>8</w:t>
        </w:r>
        <w:r w:rsidRPr="00BE44B1">
          <w:rPr>
            <w:webHidden/>
          </w:rPr>
          <w:fldChar w:fldCharType="end"/>
        </w:r>
      </w:hyperlink>
    </w:p>
    <w:p w:rsidR="00BE44B1" w:rsidRDefault="00092594">
      <w:pPr>
        <w:pStyle w:val="TDC2"/>
        <w:rPr>
          <w:sz w:val="24"/>
          <w:szCs w:val="24"/>
          <w:lang w:val="es-ES"/>
        </w:rPr>
      </w:pPr>
      <w:hyperlink w:anchor="_Toc275850339" w:history="1">
        <w:r w:rsidR="00BE44B1" w:rsidRPr="00254C7E">
          <w:rPr>
            <w:rStyle w:val="Hipervnculo"/>
            <w:rFonts w:ascii="Tahoma" w:hAnsi="Tahoma"/>
            <w:bCs/>
          </w:rPr>
          <w:t>1. Razón Social</w:t>
        </w:r>
        <w:r w:rsidR="00BE44B1">
          <w:rPr>
            <w:webHidden/>
          </w:rPr>
          <w:tab/>
        </w:r>
        <w:r>
          <w:rPr>
            <w:webHidden/>
          </w:rPr>
          <w:fldChar w:fldCharType="begin"/>
        </w:r>
        <w:r w:rsidR="00BE44B1">
          <w:rPr>
            <w:webHidden/>
          </w:rPr>
          <w:instrText xml:space="preserve"> PAGEREF _Toc275850339 \h </w:instrText>
        </w:r>
        <w:r>
          <w:rPr>
            <w:webHidden/>
          </w:rPr>
        </w:r>
        <w:r>
          <w:rPr>
            <w:webHidden/>
          </w:rPr>
          <w:fldChar w:fldCharType="separate"/>
        </w:r>
        <w:r w:rsidR="003F2B00">
          <w:rPr>
            <w:webHidden/>
          </w:rPr>
          <w:t>8</w:t>
        </w:r>
        <w:r>
          <w:rPr>
            <w:webHidden/>
          </w:rPr>
          <w:fldChar w:fldCharType="end"/>
        </w:r>
      </w:hyperlink>
    </w:p>
    <w:p w:rsidR="00BE44B1" w:rsidRDefault="00092594">
      <w:pPr>
        <w:pStyle w:val="TDC2"/>
        <w:rPr>
          <w:sz w:val="24"/>
          <w:szCs w:val="24"/>
          <w:lang w:val="es-ES"/>
        </w:rPr>
      </w:pPr>
      <w:hyperlink w:anchor="_Toc275850340" w:history="1">
        <w:r w:rsidR="00BE44B1" w:rsidRPr="00254C7E">
          <w:rPr>
            <w:rStyle w:val="Hipervnculo"/>
            <w:rFonts w:ascii="Tahoma" w:hAnsi="Tahoma"/>
            <w:bCs/>
          </w:rPr>
          <w:t>2. Nombre Comercial</w:t>
        </w:r>
        <w:r w:rsidR="00BE44B1">
          <w:rPr>
            <w:webHidden/>
          </w:rPr>
          <w:tab/>
        </w:r>
        <w:r>
          <w:rPr>
            <w:webHidden/>
          </w:rPr>
          <w:fldChar w:fldCharType="begin"/>
        </w:r>
        <w:r w:rsidR="00BE44B1">
          <w:rPr>
            <w:webHidden/>
          </w:rPr>
          <w:instrText xml:space="preserve"> PAGEREF _Toc275850340 \h </w:instrText>
        </w:r>
        <w:r>
          <w:rPr>
            <w:webHidden/>
          </w:rPr>
        </w:r>
        <w:r>
          <w:rPr>
            <w:webHidden/>
          </w:rPr>
          <w:fldChar w:fldCharType="separate"/>
        </w:r>
        <w:r w:rsidR="003F2B00">
          <w:rPr>
            <w:webHidden/>
          </w:rPr>
          <w:t>8</w:t>
        </w:r>
        <w:r>
          <w:rPr>
            <w:webHidden/>
          </w:rPr>
          <w:fldChar w:fldCharType="end"/>
        </w:r>
      </w:hyperlink>
    </w:p>
    <w:p w:rsidR="00BE44B1" w:rsidRDefault="00092594">
      <w:pPr>
        <w:pStyle w:val="TDC2"/>
        <w:rPr>
          <w:sz w:val="24"/>
          <w:szCs w:val="24"/>
          <w:lang w:val="es-ES"/>
        </w:rPr>
      </w:pPr>
      <w:hyperlink w:anchor="_Toc275850341" w:history="1">
        <w:r w:rsidR="00BE44B1" w:rsidRPr="00254C7E">
          <w:rPr>
            <w:rStyle w:val="Hipervnculo"/>
            <w:rFonts w:ascii="Tahoma" w:hAnsi="Tahoma"/>
            <w:bCs/>
          </w:rPr>
          <w:t>3. REGINE</w:t>
        </w:r>
        <w:r w:rsidR="00BE44B1">
          <w:rPr>
            <w:webHidden/>
          </w:rPr>
          <w:tab/>
        </w:r>
        <w:r>
          <w:rPr>
            <w:webHidden/>
          </w:rPr>
          <w:fldChar w:fldCharType="begin"/>
        </w:r>
        <w:r w:rsidR="00BE44B1">
          <w:rPr>
            <w:webHidden/>
          </w:rPr>
          <w:instrText xml:space="preserve"> PAGEREF _Toc275850341 \h </w:instrText>
        </w:r>
        <w:r>
          <w:rPr>
            <w:webHidden/>
          </w:rPr>
        </w:r>
        <w:r>
          <w:rPr>
            <w:webHidden/>
          </w:rPr>
          <w:fldChar w:fldCharType="separate"/>
        </w:r>
        <w:r w:rsidR="003F2B00">
          <w:rPr>
            <w:webHidden/>
          </w:rPr>
          <w:t>9</w:t>
        </w:r>
        <w:r>
          <w:rPr>
            <w:webHidden/>
          </w:rPr>
          <w:fldChar w:fldCharType="end"/>
        </w:r>
      </w:hyperlink>
    </w:p>
    <w:p w:rsidR="00BE44B1" w:rsidRDefault="00092594">
      <w:pPr>
        <w:pStyle w:val="TDC2"/>
        <w:rPr>
          <w:sz w:val="24"/>
          <w:szCs w:val="24"/>
          <w:lang w:val="es-ES"/>
        </w:rPr>
      </w:pPr>
      <w:hyperlink w:anchor="_Toc275850342" w:history="1">
        <w:r w:rsidR="00BE44B1" w:rsidRPr="00254C7E">
          <w:rPr>
            <w:rStyle w:val="Hipervnculo"/>
            <w:rFonts w:ascii="Tahoma" w:hAnsi="Tahoma"/>
            <w:bCs/>
          </w:rPr>
          <w:t>4. Departamento</w:t>
        </w:r>
        <w:r w:rsidR="00BE44B1">
          <w:rPr>
            <w:webHidden/>
          </w:rPr>
          <w:tab/>
        </w:r>
        <w:r>
          <w:rPr>
            <w:webHidden/>
          </w:rPr>
          <w:fldChar w:fldCharType="begin"/>
        </w:r>
        <w:r w:rsidR="00BE44B1">
          <w:rPr>
            <w:webHidden/>
          </w:rPr>
          <w:instrText xml:space="preserve"> PAGEREF _Toc275850342 \h </w:instrText>
        </w:r>
        <w:r>
          <w:rPr>
            <w:webHidden/>
          </w:rPr>
        </w:r>
        <w:r>
          <w:rPr>
            <w:webHidden/>
          </w:rPr>
          <w:fldChar w:fldCharType="separate"/>
        </w:r>
        <w:r w:rsidR="003F2B00">
          <w:rPr>
            <w:webHidden/>
          </w:rPr>
          <w:t>9</w:t>
        </w:r>
        <w:r>
          <w:rPr>
            <w:webHidden/>
          </w:rPr>
          <w:fldChar w:fldCharType="end"/>
        </w:r>
      </w:hyperlink>
    </w:p>
    <w:p w:rsidR="00BE44B1" w:rsidRDefault="00092594">
      <w:pPr>
        <w:pStyle w:val="TDC2"/>
        <w:rPr>
          <w:sz w:val="24"/>
          <w:szCs w:val="24"/>
          <w:lang w:val="es-ES"/>
        </w:rPr>
      </w:pPr>
      <w:hyperlink w:anchor="_Toc275850343" w:history="1">
        <w:r w:rsidR="00BE44B1" w:rsidRPr="00254C7E">
          <w:rPr>
            <w:rStyle w:val="Hipervnculo"/>
            <w:rFonts w:ascii="Tahoma" w:hAnsi="Tahoma"/>
            <w:bCs/>
          </w:rPr>
          <w:t>5. Nombre del Informante</w:t>
        </w:r>
        <w:r w:rsidR="00BE44B1">
          <w:rPr>
            <w:webHidden/>
          </w:rPr>
          <w:tab/>
        </w:r>
        <w:r>
          <w:rPr>
            <w:webHidden/>
          </w:rPr>
          <w:fldChar w:fldCharType="begin"/>
        </w:r>
        <w:r w:rsidR="00BE44B1">
          <w:rPr>
            <w:webHidden/>
          </w:rPr>
          <w:instrText xml:space="preserve"> PAGEREF _Toc275850343 \h </w:instrText>
        </w:r>
        <w:r>
          <w:rPr>
            <w:webHidden/>
          </w:rPr>
        </w:r>
        <w:r>
          <w:rPr>
            <w:webHidden/>
          </w:rPr>
          <w:fldChar w:fldCharType="separate"/>
        </w:r>
        <w:r w:rsidR="003F2B00">
          <w:rPr>
            <w:webHidden/>
          </w:rPr>
          <w:t>9</w:t>
        </w:r>
        <w:r>
          <w:rPr>
            <w:webHidden/>
          </w:rPr>
          <w:fldChar w:fldCharType="end"/>
        </w:r>
      </w:hyperlink>
    </w:p>
    <w:p w:rsidR="00BE44B1" w:rsidRDefault="00092594">
      <w:pPr>
        <w:pStyle w:val="TDC2"/>
        <w:rPr>
          <w:sz w:val="24"/>
          <w:szCs w:val="24"/>
          <w:lang w:val="es-ES"/>
        </w:rPr>
      </w:pPr>
      <w:hyperlink w:anchor="_Toc275850344" w:history="1">
        <w:r w:rsidR="00BE44B1" w:rsidRPr="00254C7E">
          <w:rPr>
            <w:rStyle w:val="Hipervnculo"/>
            <w:rFonts w:ascii="Tahoma" w:hAnsi="Tahoma"/>
            <w:bCs/>
          </w:rPr>
          <w:t>6. NIT</w:t>
        </w:r>
        <w:r w:rsidR="00BE44B1">
          <w:rPr>
            <w:webHidden/>
          </w:rPr>
          <w:tab/>
        </w:r>
        <w:r>
          <w:rPr>
            <w:webHidden/>
          </w:rPr>
          <w:fldChar w:fldCharType="begin"/>
        </w:r>
        <w:r w:rsidR="00BE44B1">
          <w:rPr>
            <w:webHidden/>
          </w:rPr>
          <w:instrText xml:space="preserve"> PAGEREF _Toc275850344 \h </w:instrText>
        </w:r>
        <w:r>
          <w:rPr>
            <w:webHidden/>
          </w:rPr>
        </w:r>
        <w:r>
          <w:rPr>
            <w:webHidden/>
          </w:rPr>
          <w:fldChar w:fldCharType="separate"/>
        </w:r>
        <w:r w:rsidR="003F2B00">
          <w:rPr>
            <w:webHidden/>
          </w:rPr>
          <w:t>10</w:t>
        </w:r>
        <w:r>
          <w:rPr>
            <w:webHidden/>
          </w:rPr>
          <w:fldChar w:fldCharType="end"/>
        </w:r>
      </w:hyperlink>
    </w:p>
    <w:p w:rsidR="00BE44B1" w:rsidRDefault="00092594">
      <w:pPr>
        <w:pStyle w:val="TDC2"/>
        <w:rPr>
          <w:sz w:val="24"/>
          <w:szCs w:val="24"/>
          <w:lang w:val="es-ES"/>
        </w:rPr>
      </w:pPr>
      <w:hyperlink w:anchor="_Toc275850345" w:history="1">
        <w:r w:rsidR="00BE44B1" w:rsidRPr="00254C7E">
          <w:rPr>
            <w:rStyle w:val="Hipervnculo"/>
            <w:rFonts w:ascii="Tahoma" w:hAnsi="Tahoma"/>
          </w:rPr>
          <w:t>7. Situación</w:t>
        </w:r>
        <w:r w:rsidR="00BE44B1">
          <w:rPr>
            <w:webHidden/>
          </w:rPr>
          <w:tab/>
        </w:r>
        <w:r>
          <w:rPr>
            <w:webHidden/>
          </w:rPr>
          <w:fldChar w:fldCharType="begin"/>
        </w:r>
        <w:r w:rsidR="00BE44B1">
          <w:rPr>
            <w:webHidden/>
          </w:rPr>
          <w:instrText xml:space="preserve"> PAGEREF _Toc275850345 \h </w:instrText>
        </w:r>
        <w:r>
          <w:rPr>
            <w:webHidden/>
          </w:rPr>
        </w:r>
        <w:r>
          <w:rPr>
            <w:webHidden/>
          </w:rPr>
          <w:fldChar w:fldCharType="separate"/>
        </w:r>
        <w:r w:rsidR="003F2B00">
          <w:rPr>
            <w:webHidden/>
          </w:rPr>
          <w:t>10</w:t>
        </w:r>
        <w:r>
          <w:rPr>
            <w:webHidden/>
          </w:rPr>
          <w:fldChar w:fldCharType="end"/>
        </w:r>
      </w:hyperlink>
    </w:p>
    <w:p w:rsidR="00BE44B1" w:rsidRDefault="00092594">
      <w:pPr>
        <w:pStyle w:val="TDC2"/>
        <w:rPr>
          <w:sz w:val="24"/>
          <w:szCs w:val="24"/>
          <w:lang w:val="es-ES"/>
        </w:rPr>
      </w:pPr>
      <w:hyperlink w:anchor="_Toc275850346" w:history="1">
        <w:r w:rsidR="00BE44B1" w:rsidRPr="00254C7E">
          <w:rPr>
            <w:rStyle w:val="Hipervnculo"/>
            <w:rFonts w:ascii="Tahoma" w:hAnsi="Tahoma"/>
          </w:rPr>
          <w:t>8. Dirección</w:t>
        </w:r>
        <w:r w:rsidR="00BE44B1">
          <w:rPr>
            <w:webHidden/>
          </w:rPr>
          <w:tab/>
        </w:r>
        <w:r>
          <w:rPr>
            <w:webHidden/>
          </w:rPr>
          <w:fldChar w:fldCharType="begin"/>
        </w:r>
        <w:r w:rsidR="00BE44B1">
          <w:rPr>
            <w:webHidden/>
          </w:rPr>
          <w:instrText xml:space="preserve"> PAGEREF _Toc275850346 \h </w:instrText>
        </w:r>
        <w:r>
          <w:rPr>
            <w:webHidden/>
          </w:rPr>
        </w:r>
        <w:r>
          <w:rPr>
            <w:webHidden/>
          </w:rPr>
          <w:fldChar w:fldCharType="separate"/>
        </w:r>
        <w:r w:rsidR="003F2B00">
          <w:rPr>
            <w:webHidden/>
          </w:rPr>
          <w:t>11</w:t>
        </w:r>
        <w:r>
          <w:rPr>
            <w:webHidden/>
          </w:rPr>
          <w:fldChar w:fldCharType="end"/>
        </w:r>
      </w:hyperlink>
    </w:p>
    <w:p w:rsidR="00BE44B1" w:rsidRDefault="00092594">
      <w:pPr>
        <w:pStyle w:val="TDC2"/>
        <w:rPr>
          <w:sz w:val="24"/>
          <w:szCs w:val="24"/>
          <w:lang w:val="es-ES"/>
        </w:rPr>
      </w:pPr>
      <w:hyperlink w:anchor="_Toc275850347" w:history="1">
        <w:r w:rsidR="00BE44B1" w:rsidRPr="00254C7E">
          <w:rPr>
            <w:rStyle w:val="Hipervnculo"/>
            <w:rFonts w:ascii="Tahoma" w:hAnsi="Tahoma"/>
          </w:rPr>
          <w:t>10. Número</w:t>
        </w:r>
        <w:r w:rsidR="00BE44B1">
          <w:rPr>
            <w:webHidden/>
          </w:rPr>
          <w:tab/>
        </w:r>
        <w:r>
          <w:rPr>
            <w:webHidden/>
          </w:rPr>
          <w:fldChar w:fldCharType="begin"/>
        </w:r>
        <w:r w:rsidR="00BE44B1">
          <w:rPr>
            <w:webHidden/>
          </w:rPr>
          <w:instrText xml:space="preserve"> PAGEREF _Toc275850347 \h </w:instrText>
        </w:r>
        <w:r>
          <w:rPr>
            <w:webHidden/>
          </w:rPr>
        </w:r>
        <w:r>
          <w:rPr>
            <w:webHidden/>
          </w:rPr>
          <w:fldChar w:fldCharType="separate"/>
        </w:r>
        <w:r w:rsidR="003F2B00">
          <w:rPr>
            <w:webHidden/>
          </w:rPr>
          <w:t>11</w:t>
        </w:r>
        <w:r>
          <w:rPr>
            <w:webHidden/>
          </w:rPr>
          <w:fldChar w:fldCharType="end"/>
        </w:r>
      </w:hyperlink>
    </w:p>
    <w:p w:rsidR="00BE44B1" w:rsidRDefault="00092594">
      <w:pPr>
        <w:pStyle w:val="TDC2"/>
        <w:rPr>
          <w:sz w:val="24"/>
          <w:szCs w:val="24"/>
          <w:lang w:val="es-ES"/>
        </w:rPr>
      </w:pPr>
      <w:hyperlink w:anchor="_Toc275850348" w:history="1">
        <w:r w:rsidR="00BE44B1" w:rsidRPr="00254C7E">
          <w:rPr>
            <w:rStyle w:val="Hipervnculo"/>
            <w:rFonts w:ascii="Tahoma" w:hAnsi="Tahoma"/>
          </w:rPr>
          <w:t>11. Edificio</w:t>
        </w:r>
        <w:r w:rsidR="00BE44B1">
          <w:rPr>
            <w:webHidden/>
          </w:rPr>
          <w:tab/>
        </w:r>
        <w:r>
          <w:rPr>
            <w:webHidden/>
          </w:rPr>
          <w:fldChar w:fldCharType="begin"/>
        </w:r>
        <w:r w:rsidR="00BE44B1">
          <w:rPr>
            <w:webHidden/>
          </w:rPr>
          <w:instrText xml:space="preserve"> PAGEREF _Toc275850348 \h </w:instrText>
        </w:r>
        <w:r>
          <w:rPr>
            <w:webHidden/>
          </w:rPr>
        </w:r>
        <w:r>
          <w:rPr>
            <w:webHidden/>
          </w:rPr>
          <w:fldChar w:fldCharType="separate"/>
        </w:r>
        <w:r w:rsidR="003F2B00">
          <w:rPr>
            <w:webHidden/>
          </w:rPr>
          <w:t>12</w:t>
        </w:r>
        <w:r>
          <w:rPr>
            <w:webHidden/>
          </w:rPr>
          <w:fldChar w:fldCharType="end"/>
        </w:r>
      </w:hyperlink>
    </w:p>
    <w:p w:rsidR="00BE44B1" w:rsidRDefault="00092594">
      <w:pPr>
        <w:pStyle w:val="TDC2"/>
        <w:rPr>
          <w:sz w:val="24"/>
          <w:szCs w:val="24"/>
          <w:lang w:val="es-ES"/>
        </w:rPr>
      </w:pPr>
      <w:hyperlink w:anchor="_Toc275850349" w:history="1">
        <w:r w:rsidR="00BE44B1" w:rsidRPr="00254C7E">
          <w:rPr>
            <w:rStyle w:val="Hipervnculo"/>
            <w:rFonts w:ascii="Tahoma" w:hAnsi="Tahoma"/>
          </w:rPr>
          <w:t>12. Piso</w:t>
        </w:r>
        <w:r w:rsidR="00BE44B1">
          <w:rPr>
            <w:webHidden/>
          </w:rPr>
          <w:tab/>
        </w:r>
        <w:r>
          <w:rPr>
            <w:webHidden/>
          </w:rPr>
          <w:fldChar w:fldCharType="begin"/>
        </w:r>
        <w:r w:rsidR="00BE44B1">
          <w:rPr>
            <w:webHidden/>
          </w:rPr>
          <w:instrText xml:space="preserve"> PAGEREF _Toc275850349 \h </w:instrText>
        </w:r>
        <w:r>
          <w:rPr>
            <w:webHidden/>
          </w:rPr>
        </w:r>
        <w:r>
          <w:rPr>
            <w:webHidden/>
          </w:rPr>
          <w:fldChar w:fldCharType="separate"/>
        </w:r>
        <w:r w:rsidR="003F2B00">
          <w:rPr>
            <w:webHidden/>
          </w:rPr>
          <w:t>12</w:t>
        </w:r>
        <w:r>
          <w:rPr>
            <w:webHidden/>
          </w:rPr>
          <w:fldChar w:fldCharType="end"/>
        </w:r>
      </w:hyperlink>
    </w:p>
    <w:p w:rsidR="00BE44B1" w:rsidRDefault="00092594">
      <w:pPr>
        <w:pStyle w:val="TDC2"/>
        <w:rPr>
          <w:sz w:val="24"/>
          <w:szCs w:val="24"/>
          <w:lang w:val="es-ES"/>
        </w:rPr>
      </w:pPr>
      <w:hyperlink w:anchor="_Toc275850350" w:history="1">
        <w:r w:rsidR="00BE44B1" w:rsidRPr="00254C7E">
          <w:rPr>
            <w:rStyle w:val="Hipervnculo"/>
            <w:rFonts w:ascii="Tahoma" w:hAnsi="Tahoma"/>
          </w:rPr>
          <w:t>13. Oficina</w:t>
        </w:r>
        <w:r w:rsidR="00BE44B1">
          <w:rPr>
            <w:webHidden/>
          </w:rPr>
          <w:tab/>
        </w:r>
        <w:r>
          <w:rPr>
            <w:webHidden/>
          </w:rPr>
          <w:fldChar w:fldCharType="begin"/>
        </w:r>
        <w:r w:rsidR="00BE44B1">
          <w:rPr>
            <w:webHidden/>
          </w:rPr>
          <w:instrText xml:space="preserve"> PAGEREF _Toc275850350 \h </w:instrText>
        </w:r>
        <w:r>
          <w:rPr>
            <w:webHidden/>
          </w:rPr>
        </w:r>
        <w:r>
          <w:rPr>
            <w:webHidden/>
          </w:rPr>
          <w:fldChar w:fldCharType="separate"/>
        </w:r>
        <w:r w:rsidR="003F2B00">
          <w:rPr>
            <w:webHidden/>
          </w:rPr>
          <w:t>12</w:t>
        </w:r>
        <w:r>
          <w:rPr>
            <w:webHidden/>
          </w:rPr>
          <w:fldChar w:fldCharType="end"/>
        </w:r>
      </w:hyperlink>
    </w:p>
    <w:p w:rsidR="00BE44B1" w:rsidRDefault="00092594">
      <w:pPr>
        <w:pStyle w:val="TDC2"/>
        <w:rPr>
          <w:sz w:val="24"/>
          <w:szCs w:val="24"/>
          <w:lang w:val="es-ES"/>
        </w:rPr>
      </w:pPr>
      <w:hyperlink w:anchor="_Toc275850351" w:history="1">
        <w:r w:rsidR="00BE44B1" w:rsidRPr="00254C7E">
          <w:rPr>
            <w:rStyle w:val="Hipervnculo"/>
            <w:rFonts w:ascii="Tahoma" w:hAnsi="Tahoma"/>
          </w:rPr>
          <w:t>14. Zona</w:t>
        </w:r>
        <w:r w:rsidR="00BE44B1">
          <w:rPr>
            <w:webHidden/>
          </w:rPr>
          <w:tab/>
        </w:r>
        <w:r>
          <w:rPr>
            <w:webHidden/>
          </w:rPr>
          <w:fldChar w:fldCharType="begin"/>
        </w:r>
        <w:r w:rsidR="00BE44B1">
          <w:rPr>
            <w:webHidden/>
          </w:rPr>
          <w:instrText xml:space="preserve"> PAGEREF _Toc275850351 \h </w:instrText>
        </w:r>
        <w:r>
          <w:rPr>
            <w:webHidden/>
          </w:rPr>
        </w:r>
        <w:r>
          <w:rPr>
            <w:webHidden/>
          </w:rPr>
          <w:fldChar w:fldCharType="separate"/>
        </w:r>
        <w:r w:rsidR="003F2B00">
          <w:rPr>
            <w:webHidden/>
          </w:rPr>
          <w:t>13</w:t>
        </w:r>
        <w:r>
          <w:rPr>
            <w:webHidden/>
          </w:rPr>
          <w:fldChar w:fldCharType="end"/>
        </w:r>
      </w:hyperlink>
    </w:p>
    <w:p w:rsidR="00BE44B1" w:rsidRDefault="00092594">
      <w:pPr>
        <w:pStyle w:val="TDC2"/>
        <w:rPr>
          <w:sz w:val="24"/>
          <w:szCs w:val="24"/>
          <w:lang w:val="es-ES"/>
        </w:rPr>
      </w:pPr>
      <w:hyperlink w:anchor="_Toc275850352" w:history="1">
        <w:r w:rsidR="00BE44B1" w:rsidRPr="00254C7E">
          <w:rPr>
            <w:rStyle w:val="Hipervnculo"/>
            <w:rFonts w:ascii="Tahoma" w:hAnsi="Tahoma"/>
          </w:rPr>
          <w:t>15. Entre Calles</w:t>
        </w:r>
        <w:r w:rsidR="00BE44B1">
          <w:rPr>
            <w:webHidden/>
          </w:rPr>
          <w:tab/>
        </w:r>
        <w:r>
          <w:rPr>
            <w:webHidden/>
          </w:rPr>
          <w:fldChar w:fldCharType="begin"/>
        </w:r>
        <w:r w:rsidR="00BE44B1">
          <w:rPr>
            <w:webHidden/>
          </w:rPr>
          <w:instrText xml:space="preserve"> PAGEREF _Toc275850352 \h </w:instrText>
        </w:r>
        <w:r>
          <w:rPr>
            <w:webHidden/>
          </w:rPr>
        </w:r>
        <w:r>
          <w:rPr>
            <w:webHidden/>
          </w:rPr>
          <w:fldChar w:fldCharType="separate"/>
        </w:r>
        <w:r w:rsidR="003F2B00">
          <w:rPr>
            <w:webHidden/>
          </w:rPr>
          <w:t>13</w:t>
        </w:r>
        <w:r>
          <w:rPr>
            <w:webHidden/>
          </w:rPr>
          <w:fldChar w:fldCharType="end"/>
        </w:r>
      </w:hyperlink>
    </w:p>
    <w:p w:rsidR="00BE44B1" w:rsidRDefault="00092594">
      <w:pPr>
        <w:pStyle w:val="TDC2"/>
        <w:rPr>
          <w:sz w:val="24"/>
          <w:szCs w:val="24"/>
          <w:lang w:val="es-ES"/>
        </w:rPr>
      </w:pPr>
      <w:hyperlink w:anchor="_Toc275850353" w:history="1">
        <w:r w:rsidR="00BE44B1" w:rsidRPr="00254C7E">
          <w:rPr>
            <w:rStyle w:val="Hipervnculo"/>
            <w:rFonts w:ascii="Tahoma" w:hAnsi="Tahoma"/>
          </w:rPr>
          <w:t>16. Teléfonos</w:t>
        </w:r>
        <w:r w:rsidR="00BE44B1">
          <w:rPr>
            <w:webHidden/>
          </w:rPr>
          <w:tab/>
        </w:r>
        <w:r>
          <w:rPr>
            <w:webHidden/>
          </w:rPr>
          <w:fldChar w:fldCharType="begin"/>
        </w:r>
        <w:r w:rsidR="00BE44B1">
          <w:rPr>
            <w:webHidden/>
          </w:rPr>
          <w:instrText xml:space="preserve"> PAGEREF _Toc275850353 \h </w:instrText>
        </w:r>
        <w:r>
          <w:rPr>
            <w:webHidden/>
          </w:rPr>
        </w:r>
        <w:r>
          <w:rPr>
            <w:webHidden/>
          </w:rPr>
          <w:fldChar w:fldCharType="separate"/>
        </w:r>
        <w:r w:rsidR="003F2B00">
          <w:rPr>
            <w:webHidden/>
          </w:rPr>
          <w:t>13</w:t>
        </w:r>
        <w:r>
          <w:rPr>
            <w:webHidden/>
          </w:rPr>
          <w:fldChar w:fldCharType="end"/>
        </w:r>
      </w:hyperlink>
    </w:p>
    <w:p w:rsidR="00BE44B1" w:rsidRDefault="00092594">
      <w:pPr>
        <w:pStyle w:val="TDC2"/>
        <w:rPr>
          <w:sz w:val="24"/>
          <w:szCs w:val="24"/>
          <w:lang w:val="es-ES"/>
        </w:rPr>
      </w:pPr>
      <w:hyperlink w:anchor="_Toc275850354" w:history="1">
        <w:r w:rsidR="00BE44B1" w:rsidRPr="00254C7E">
          <w:rPr>
            <w:rStyle w:val="Hipervnculo"/>
            <w:rFonts w:ascii="Tahoma" w:hAnsi="Tahoma"/>
          </w:rPr>
          <w:t>17. Fax</w:t>
        </w:r>
        <w:r w:rsidR="00BE44B1">
          <w:rPr>
            <w:webHidden/>
          </w:rPr>
          <w:tab/>
        </w:r>
        <w:r>
          <w:rPr>
            <w:webHidden/>
          </w:rPr>
          <w:fldChar w:fldCharType="begin"/>
        </w:r>
        <w:r w:rsidR="00BE44B1">
          <w:rPr>
            <w:webHidden/>
          </w:rPr>
          <w:instrText xml:space="preserve"> PAGEREF _Toc275850354 \h </w:instrText>
        </w:r>
        <w:r>
          <w:rPr>
            <w:webHidden/>
          </w:rPr>
        </w:r>
        <w:r>
          <w:rPr>
            <w:webHidden/>
          </w:rPr>
          <w:fldChar w:fldCharType="separate"/>
        </w:r>
        <w:r w:rsidR="003F2B00">
          <w:rPr>
            <w:webHidden/>
          </w:rPr>
          <w:t>13</w:t>
        </w:r>
        <w:r>
          <w:rPr>
            <w:webHidden/>
          </w:rPr>
          <w:fldChar w:fldCharType="end"/>
        </w:r>
      </w:hyperlink>
    </w:p>
    <w:p w:rsidR="00BE44B1" w:rsidRDefault="00092594">
      <w:pPr>
        <w:pStyle w:val="TDC2"/>
        <w:rPr>
          <w:sz w:val="24"/>
          <w:szCs w:val="24"/>
          <w:lang w:val="es-ES"/>
        </w:rPr>
      </w:pPr>
      <w:hyperlink w:anchor="_Toc275850355" w:history="1">
        <w:r w:rsidR="00BE44B1" w:rsidRPr="00254C7E">
          <w:rPr>
            <w:rStyle w:val="Hipervnculo"/>
            <w:rFonts w:ascii="Tahoma" w:hAnsi="Tahoma"/>
          </w:rPr>
          <w:t>18. Casilla</w:t>
        </w:r>
        <w:r w:rsidR="00BE44B1">
          <w:rPr>
            <w:webHidden/>
          </w:rPr>
          <w:tab/>
        </w:r>
        <w:r>
          <w:rPr>
            <w:webHidden/>
          </w:rPr>
          <w:fldChar w:fldCharType="begin"/>
        </w:r>
        <w:r w:rsidR="00BE44B1">
          <w:rPr>
            <w:webHidden/>
          </w:rPr>
          <w:instrText xml:space="preserve"> PAGEREF _Toc275850355 \h </w:instrText>
        </w:r>
        <w:r>
          <w:rPr>
            <w:webHidden/>
          </w:rPr>
        </w:r>
        <w:r>
          <w:rPr>
            <w:webHidden/>
          </w:rPr>
          <w:fldChar w:fldCharType="separate"/>
        </w:r>
        <w:r w:rsidR="003F2B00">
          <w:rPr>
            <w:webHidden/>
          </w:rPr>
          <w:t>14</w:t>
        </w:r>
        <w:r>
          <w:rPr>
            <w:webHidden/>
          </w:rPr>
          <w:fldChar w:fldCharType="end"/>
        </w:r>
      </w:hyperlink>
    </w:p>
    <w:p w:rsidR="00BE44B1" w:rsidRDefault="00092594">
      <w:pPr>
        <w:pStyle w:val="TDC2"/>
        <w:rPr>
          <w:sz w:val="24"/>
          <w:szCs w:val="24"/>
          <w:lang w:val="es-ES"/>
        </w:rPr>
      </w:pPr>
      <w:hyperlink w:anchor="_Toc275850356" w:history="1">
        <w:r w:rsidR="00BE44B1" w:rsidRPr="00254C7E">
          <w:rPr>
            <w:rStyle w:val="Hipervnculo"/>
            <w:rFonts w:ascii="Tahoma" w:hAnsi="Tahoma"/>
          </w:rPr>
          <w:t>19. Correo Electrónico</w:t>
        </w:r>
        <w:r w:rsidR="00BE44B1">
          <w:rPr>
            <w:webHidden/>
          </w:rPr>
          <w:tab/>
        </w:r>
        <w:r>
          <w:rPr>
            <w:webHidden/>
          </w:rPr>
          <w:fldChar w:fldCharType="begin"/>
        </w:r>
        <w:r w:rsidR="00BE44B1">
          <w:rPr>
            <w:webHidden/>
          </w:rPr>
          <w:instrText xml:space="preserve"> PAGEREF _Toc275850356 \h </w:instrText>
        </w:r>
        <w:r>
          <w:rPr>
            <w:webHidden/>
          </w:rPr>
        </w:r>
        <w:r>
          <w:rPr>
            <w:webHidden/>
          </w:rPr>
          <w:fldChar w:fldCharType="separate"/>
        </w:r>
        <w:r w:rsidR="003F2B00">
          <w:rPr>
            <w:webHidden/>
          </w:rPr>
          <w:t>14</w:t>
        </w:r>
        <w:r>
          <w:rPr>
            <w:webHidden/>
          </w:rPr>
          <w:fldChar w:fldCharType="end"/>
        </w:r>
      </w:hyperlink>
    </w:p>
    <w:p w:rsidR="00BE44B1" w:rsidRDefault="00092594">
      <w:pPr>
        <w:pStyle w:val="TDC2"/>
        <w:rPr>
          <w:sz w:val="24"/>
          <w:szCs w:val="24"/>
          <w:lang w:val="es-ES"/>
        </w:rPr>
      </w:pPr>
      <w:hyperlink w:anchor="_Toc275850357" w:history="1">
        <w:r w:rsidR="00BE44B1" w:rsidRPr="00254C7E">
          <w:rPr>
            <w:rStyle w:val="Hipervnculo"/>
            <w:rFonts w:ascii="Tahoma" w:hAnsi="Tahoma"/>
          </w:rPr>
          <w:t>20. Página Web</w:t>
        </w:r>
        <w:r w:rsidR="00BE44B1">
          <w:rPr>
            <w:webHidden/>
          </w:rPr>
          <w:tab/>
        </w:r>
        <w:r>
          <w:rPr>
            <w:webHidden/>
          </w:rPr>
          <w:fldChar w:fldCharType="begin"/>
        </w:r>
        <w:r w:rsidR="00BE44B1">
          <w:rPr>
            <w:webHidden/>
          </w:rPr>
          <w:instrText xml:space="preserve"> PAGEREF _Toc275850357 \h </w:instrText>
        </w:r>
        <w:r>
          <w:rPr>
            <w:webHidden/>
          </w:rPr>
        </w:r>
        <w:r>
          <w:rPr>
            <w:webHidden/>
          </w:rPr>
          <w:fldChar w:fldCharType="separate"/>
        </w:r>
        <w:r w:rsidR="003F2B00">
          <w:rPr>
            <w:webHidden/>
          </w:rPr>
          <w:t>14</w:t>
        </w:r>
        <w:r>
          <w:rPr>
            <w:webHidden/>
          </w:rPr>
          <w:fldChar w:fldCharType="end"/>
        </w:r>
      </w:hyperlink>
    </w:p>
    <w:p w:rsidR="00BE44B1" w:rsidRPr="00BE44B1" w:rsidRDefault="00092594" w:rsidP="00BE44B1">
      <w:pPr>
        <w:pStyle w:val="TDC1"/>
        <w:rPr>
          <w:lang w:val="es-ES"/>
        </w:rPr>
      </w:pPr>
      <w:hyperlink w:anchor="_Toc275850358" w:history="1">
        <w:r w:rsidR="00BE44B1" w:rsidRPr="00BE44B1">
          <w:rPr>
            <w:rStyle w:val="Hipervnculo"/>
          </w:rPr>
          <w:t>II. ESPECIFICACIÓN DEL PRODUCTO</w:t>
        </w:r>
        <w:r w:rsidR="00BE44B1" w:rsidRPr="00BE44B1">
          <w:rPr>
            <w:webHidden/>
          </w:rPr>
          <w:tab/>
        </w:r>
        <w:r w:rsidRPr="00BE44B1">
          <w:rPr>
            <w:webHidden/>
          </w:rPr>
          <w:fldChar w:fldCharType="begin"/>
        </w:r>
        <w:r w:rsidR="00BE44B1" w:rsidRPr="00BE44B1">
          <w:rPr>
            <w:webHidden/>
          </w:rPr>
          <w:instrText xml:space="preserve"> PAGEREF _Toc275850358 \h </w:instrText>
        </w:r>
        <w:r w:rsidRPr="00BE44B1">
          <w:rPr>
            <w:webHidden/>
          </w:rPr>
        </w:r>
        <w:r w:rsidRPr="00BE44B1">
          <w:rPr>
            <w:webHidden/>
          </w:rPr>
          <w:fldChar w:fldCharType="separate"/>
        </w:r>
        <w:r w:rsidR="003F2B00">
          <w:rPr>
            <w:webHidden/>
          </w:rPr>
          <w:t>15</w:t>
        </w:r>
        <w:r w:rsidRPr="00BE44B1">
          <w:rPr>
            <w:webHidden/>
          </w:rPr>
          <w:fldChar w:fldCharType="end"/>
        </w:r>
      </w:hyperlink>
    </w:p>
    <w:p w:rsidR="00BE44B1" w:rsidRDefault="00092594">
      <w:pPr>
        <w:pStyle w:val="TDC2"/>
        <w:rPr>
          <w:sz w:val="24"/>
          <w:szCs w:val="24"/>
          <w:lang w:val="es-ES"/>
        </w:rPr>
      </w:pPr>
      <w:hyperlink w:anchor="_Toc275850359" w:history="1">
        <w:r w:rsidR="00BE44B1" w:rsidRPr="00254C7E">
          <w:rPr>
            <w:rStyle w:val="Hipervnculo"/>
            <w:rFonts w:ascii="Tahoma" w:hAnsi="Tahoma"/>
          </w:rPr>
          <w:t>Nombre Genérico del Producto</w:t>
        </w:r>
        <w:r w:rsidR="00BE44B1">
          <w:rPr>
            <w:webHidden/>
          </w:rPr>
          <w:tab/>
        </w:r>
        <w:r>
          <w:rPr>
            <w:webHidden/>
          </w:rPr>
          <w:fldChar w:fldCharType="begin"/>
        </w:r>
        <w:r w:rsidR="00BE44B1">
          <w:rPr>
            <w:webHidden/>
          </w:rPr>
          <w:instrText xml:space="preserve"> PAGEREF _Toc275850359 \h </w:instrText>
        </w:r>
        <w:r>
          <w:rPr>
            <w:webHidden/>
          </w:rPr>
        </w:r>
        <w:r>
          <w:rPr>
            <w:webHidden/>
          </w:rPr>
          <w:fldChar w:fldCharType="separate"/>
        </w:r>
        <w:r w:rsidR="003F2B00">
          <w:rPr>
            <w:webHidden/>
          </w:rPr>
          <w:t>15</w:t>
        </w:r>
        <w:r>
          <w:rPr>
            <w:webHidden/>
          </w:rPr>
          <w:fldChar w:fldCharType="end"/>
        </w:r>
      </w:hyperlink>
    </w:p>
    <w:p w:rsidR="00BE44B1" w:rsidRDefault="00092594">
      <w:pPr>
        <w:pStyle w:val="TDC2"/>
        <w:rPr>
          <w:sz w:val="24"/>
          <w:szCs w:val="24"/>
          <w:lang w:val="es-ES"/>
        </w:rPr>
      </w:pPr>
      <w:hyperlink w:anchor="_Toc275850360" w:history="1">
        <w:r w:rsidR="00BE44B1" w:rsidRPr="00254C7E">
          <w:rPr>
            <w:rStyle w:val="Hipervnculo"/>
            <w:rFonts w:ascii="Tahoma" w:hAnsi="Tahoma"/>
          </w:rPr>
          <w:t>Especificación adicional</w:t>
        </w:r>
        <w:r w:rsidR="00BE44B1">
          <w:rPr>
            <w:webHidden/>
          </w:rPr>
          <w:tab/>
        </w:r>
        <w:r>
          <w:rPr>
            <w:webHidden/>
          </w:rPr>
          <w:fldChar w:fldCharType="begin"/>
        </w:r>
        <w:r w:rsidR="00BE44B1">
          <w:rPr>
            <w:webHidden/>
          </w:rPr>
          <w:instrText xml:space="preserve"> PAGEREF _Toc275850360 \h </w:instrText>
        </w:r>
        <w:r>
          <w:rPr>
            <w:webHidden/>
          </w:rPr>
        </w:r>
        <w:r>
          <w:rPr>
            <w:webHidden/>
          </w:rPr>
          <w:fldChar w:fldCharType="separate"/>
        </w:r>
        <w:r w:rsidR="003F2B00">
          <w:rPr>
            <w:webHidden/>
          </w:rPr>
          <w:t>16</w:t>
        </w:r>
        <w:r>
          <w:rPr>
            <w:webHidden/>
          </w:rPr>
          <w:fldChar w:fldCharType="end"/>
        </w:r>
      </w:hyperlink>
    </w:p>
    <w:p w:rsidR="00BE44B1" w:rsidRDefault="00092594">
      <w:pPr>
        <w:pStyle w:val="TDC2"/>
        <w:rPr>
          <w:sz w:val="24"/>
          <w:szCs w:val="24"/>
          <w:lang w:val="es-ES"/>
        </w:rPr>
      </w:pPr>
      <w:hyperlink w:anchor="_Toc275850361" w:history="1">
        <w:r w:rsidR="00BE44B1" w:rsidRPr="00254C7E">
          <w:rPr>
            <w:rStyle w:val="Hipervnculo"/>
            <w:rFonts w:ascii="Tahoma" w:hAnsi="Tahoma"/>
          </w:rPr>
          <w:t>Material</w:t>
        </w:r>
        <w:r w:rsidR="00BE44B1">
          <w:rPr>
            <w:webHidden/>
          </w:rPr>
          <w:tab/>
        </w:r>
        <w:r>
          <w:rPr>
            <w:webHidden/>
          </w:rPr>
          <w:fldChar w:fldCharType="begin"/>
        </w:r>
        <w:r w:rsidR="00BE44B1">
          <w:rPr>
            <w:webHidden/>
          </w:rPr>
          <w:instrText xml:space="preserve"> PAGEREF _Toc275850361 \h </w:instrText>
        </w:r>
        <w:r>
          <w:rPr>
            <w:webHidden/>
          </w:rPr>
        </w:r>
        <w:r>
          <w:rPr>
            <w:webHidden/>
          </w:rPr>
          <w:fldChar w:fldCharType="separate"/>
        </w:r>
        <w:r w:rsidR="003F2B00">
          <w:rPr>
            <w:webHidden/>
          </w:rPr>
          <w:t>17</w:t>
        </w:r>
        <w:r>
          <w:rPr>
            <w:webHidden/>
          </w:rPr>
          <w:fldChar w:fldCharType="end"/>
        </w:r>
      </w:hyperlink>
    </w:p>
    <w:p w:rsidR="00BE44B1" w:rsidRDefault="00092594">
      <w:pPr>
        <w:pStyle w:val="TDC2"/>
        <w:rPr>
          <w:sz w:val="24"/>
          <w:szCs w:val="24"/>
          <w:lang w:val="es-ES"/>
        </w:rPr>
      </w:pPr>
      <w:hyperlink w:anchor="_Toc275850362" w:history="1">
        <w:r w:rsidR="00BE44B1" w:rsidRPr="00254C7E">
          <w:rPr>
            <w:rStyle w:val="Hipervnculo"/>
            <w:rFonts w:ascii="Tahoma" w:hAnsi="Tahoma"/>
          </w:rPr>
          <w:t>Tamaño</w:t>
        </w:r>
        <w:r w:rsidR="00BE44B1">
          <w:rPr>
            <w:webHidden/>
          </w:rPr>
          <w:tab/>
        </w:r>
        <w:r>
          <w:rPr>
            <w:webHidden/>
          </w:rPr>
          <w:fldChar w:fldCharType="begin"/>
        </w:r>
        <w:r w:rsidR="00BE44B1">
          <w:rPr>
            <w:webHidden/>
          </w:rPr>
          <w:instrText xml:space="preserve"> PAGEREF _Toc275850362 \h </w:instrText>
        </w:r>
        <w:r>
          <w:rPr>
            <w:webHidden/>
          </w:rPr>
        </w:r>
        <w:r>
          <w:rPr>
            <w:webHidden/>
          </w:rPr>
          <w:fldChar w:fldCharType="separate"/>
        </w:r>
        <w:r w:rsidR="003F2B00">
          <w:rPr>
            <w:webHidden/>
          </w:rPr>
          <w:t>17</w:t>
        </w:r>
        <w:r>
          <w:rPr>
            <w:webHidden/>
          </w:rPr>
          <w:fldChar w:fldCharType="end"/>
        </w:r>
      </w:hyperlink>
    </w:p>
    <w:p w:rsidR="00BE44B1" w:rsidRDefault="00092594">
      <w:pPr>
        <w:pStyle w:val="TDC2"/>
        <w:rPr>
          <w:sz w:val="24"/>
          <w:szCs w:val="24"/>
          <w:lang w:val="es-ES"/>
        </w:rPr>
      </w:pPr>
      <w:hyperlink w:anchor="_Toc275850363" w:history="1">
        <w:r w:rsidR="00BE44B1" w:rsidRPr="00254C7E">
          <w:rPr>
            <w:rStyle w:val="Hipervnculo"/>
            <w:rFonts w:ascii="Tahoma" w:hAnsi="Tahoma"/>
          </w:rPr>
          <w:t>Marca</w:t>
        </w:r>
        <w:r w:rsidR="00BE44B1">
          <w:rPr>
            <w:webHidden/>
          </w:rPr>
          <w:tab/>
        </w:r>
        <w:r>
          <w:rPr>
            <w:webHidden/>
          </w:rPr>
          <w:fldChar w:fldCharType="begin"/>
        </w:r>
        <w:r w:rsidR="00BE44B1">
          <w:rPr>
            <w:webHidden/>
          </w:rPr>
          <w:instrText xml:space="preserve"> PAGEREF _Toc275850363 \h </w:instrText>
        </w:r>
        <w:r>
          <w:rPr>
            <w:webHidden/>
          </w:rPr>
        </w:r>
        <w:r>
          <w:rPr>
            <w:webHidden/>
          </w:rPr>
          <w:fldChar w:fldCharType="separate"/>
        </w:r>
        <w:r w:rsidR="003F2B00">
          <w:rPr>
            <w:webHidden/>
          </w:rPr>
          <w:t>18</w:t>
        </w:r>
        <w:r>
          <w:rPr>
            <w:webHidden/>
          </w:rPr>
          <w:fldChar w:fldCharType="end"/>
        </w:r>
      </w:hyperlink>
    </w:p>
    <w:p w:rsidR="00BE44B1" w:rsidRDefault="00092594">
      <w:pPr>
        <w:pStyle w:val="TDC2"/>
        <w:rPr>
          <w:sz w:val="24"/>
          <w:szCs w:val="24"/>
          <w:lang w:val="es-ES"/>
        </w:rPr>
      </w:pPr>
      <w:hyperlink w:anchor="_Toc275850364" w:history="1">
        <w:r w:rsidR="00BE44B1" w:rsidRPr="00254C7E">
          <w:rPr>
            <w:rStyle w:val="Hipervnculo"/>
            <w:rFonts w:ascii="Tahoma" w:hAnsi="Tahoma"/>
          </w:rPr>
          <w:t>Modelo</w:t>
        </w:r>
        <w:r w:rsidR="00BE44B1">
          <w:rPr>
            <w:webHidden/>
          </w:rPr>
          <w:tab/>
        </w:r>
        <w:r>
          <w:rPr>
            <w:webHidden/>
          </w:rPr>
          <w:fldChar w:fldCharType="begin"/>
        </w:r>
        <w:r w:rsidR="00BE44B1">
          <w:rPr>
            <w:webHidden/>
          </w:rPr>
          <w:instrText xml:space="preserve"> PAGEREF _Toc275850364 \h </w:instrText>
        </w:r>
        <w:r>
          <w:rPr>
            <w:webHidden/>
          </w:rPr>
        </w:r>
        <w:r>
          <w:rPr>
            <w:webHidden/>
          </w:rPr>
          <w:fldChar w:fldCharType="separate"/>
        </w:r>
        <w:r w:rsidR="003F2B00">
          <w:rPr>
            <w:webHidden/>
          </w:rPr>
          <w:t>18</w:t>
        </w:r>
        <w:r>
          <w:rPr>
            <w:webHidden/>
          </w:rPr>
          <w:fldChar w:fldCharType="end"/>
        </w:r>
      </w:hyperlink>
    </w:p>
    <w:p w:rsidR="00BE44B1" w:rsidRDefault="00092594">
      <w:pPr>
        <w:pStyle w:val="TDC2"/>
        <w:rPr>
          <w:sz w:val="24"/>
          <w:szCs w:val="24"/>
          <w:lang w:val="es-ES"/>
        </w:rPr>
      </w:pPr>
      <w:hyperlink w:anchor="_Toc275850365" w:history="1">
        <w:r w:rsidR="00BE44B1" w:rsidRPr="00254C7E">
          <w:rPr>
            <w:rStyle w:val="Hipervnculo"/>
            <w:rFonts w:ascii="Tahoma" w:hAnsi="Tahoma"/>
          </w:rPr>
          <w:t>Calidad</w:t>
        </w:r>
        <w:r w:rsidR="00BE44B1">
          <w:rPr>
            <w:webHidden/>
          </w:rPr>
          <w:tab/>
        </w:r>
        <w:r>
          <w:rPr>
            <w:webHidden/>
          </w:rPr>
          <w:fldChar w:fldCharType="begin"/>
        </w:r>
        <w:r w:rsidR="00BE44B1">
          <w:rPr>
            <w:webHidden/>
          </w:rPr>
          <w:instrText xml:space="preserve"> PAGEREF _Toc275850365 \h </w:instrText>
        </w:r>
        <w:r>
          <w:rPr>
            <w:webHidden/>
          </w:rPr>
        </w:r>
        <w:r>
          <w:rPr>
            <w:webHidden/>
          </w:rPr>
          <w:fldChar w:fldCharType="separate"/>
        </w:r>
        <w:r w:rsidR="003F2B00">
          <w:rPr>
            <w:webHidden/>
          </w:rPr>
          <w:t>19</w:t>
        </w:r>
        <w:r>
          <w:rPr>
            <w:webHidden/>
          </w:rPr>
          <w:fldChar w:fldCharType="end"/>
        </w:r>
      </w:hyperlink>
    </w:p>
    <w:p w:rsidR="00BE44B1" w:rsidRDefault="00092594">
      <w:pPr>
        <w:pStyle w:val="TDC2"/>
        <w:rPr>
          <w:sz w:val="24"/>
          <w:szCs w:val="24"/>
          <w:lang w:val="es-ES"/>
        </w:rPr>
      </w:pPr>
      <w:hyperlink w:anchor="_Toc275850366" w:history="1">
        <w:r w:rsidR="00BE44B1" w:rsidRPr="00254C7E">
          <w:rPr>
            <w:rStyle w:val="Hipervnculo"/>
            <w:rFonts w:ascii="Tahoma" w:hAnsi="Tahoma"/>
          </w:rPr>
          <w:t>Código del Producto</w:t>
        </w:r>
        <w:r w:rsidR="00BE44B1">
          <w:rPr>
            <w:webHidden/>
          </w:rPr>
          <w:tab/>
        </w:r>
        <w:r>
          <w:rPr>
            <w:webHidden/>
          </w:rPr>
          <w:fldChar w:fldCharType="begin"/>
        </w:r>
        <w:r w:rsidR="00BE44B1">
          <w:rPr>
            <w:webHidden/>
          </w:rPr>
          <w:instrText xml:space="preserve"> PAGEREF _Toc275850366 \h </w:instrText>
        </w:r>
        <w:r>
          <w:rPr>
            <w:webHidden/>
          </w:rPr>
        </w:r>
        <w:r>
          <w:rPr>
            <w:webHidden/>
          </w:rPr>
          <w:fldChar w:fldCharType="separate"/>
        </w:r>
        <w:r w:rsidR="003F2B00">
          <w:rPr>
            <w:webHidden/>
          </w:rPr>
          <w:t>19</w:t>
        </w:r>
        <w:r>
          <w:rPr>
            <w:webHidden/>
          </w:rPr>
          <w:fldChar w:fldCharType="end"/>
        </w:r>
      </w:hyperlink>
    </w:p>
    <w:p w:rsidR="00BE44B1" w:rsidRDefault="00092594">
      <w:pPr>
        <w:pStyle w:val="TDC2"/>
        <w:rPr>
          <w:sz w:val="24"/>
          <w:szCs w:val="24"/>
          <w:lang w:val="es-ES"/>
        </w:rPr>
      </w:pPr>
      <w:hyperlink w:anchor="_Toc275850367" w:history="1">
        <w:r w:rsidR="00BE44B1" w:rsidRPr="00254C7E">
          <w:rPr>
            <w:rStyle w:val="Hipervnculo"/>
            <w:rFonts w:ascii="Tahoma" w:hAnsi="Tahoma"/>
          </w:rPr>
          <w:t>Unidad de Comercialización</w:t>
        </w:r>
        <w:r w:rsidR="00BE44B1">
          <w:rPr>
            <w:webHidden/>
          </w:rPr>
          <w:tab/>
        </w:r>
        <w:r>
          <w:rPr>
            <w:webHidden/>
          </w:rPr>
          <w:fldChar w:fldCharType="begin"/>
        </w:r>
        <w:r w:rsidR="00BE44B1">
          <w:rPr>
            <w:webHidden/>
          </w:rPr>
          <w:instrText xml:space="preserve"> PAGEREF _Toc275850367 \h </w:instrText>
        </w:r>
        <w:r>
          <w:rPr>
            <w:webHidden/>
          </w:rPr>
        </w:r>
        <w:r>
          <w:rPr>
            <w:webHidden/>
          </w:rPr>
          <w:fldChar w:fldCharType="separate"/>
        </w:r>
        <w:r w:rsidR="003F2B00">
          <w:rPr>
            <w:webHidden/>
          </w:rPr>
          <w:t>20</w:t>
        </w:r>
        <w:r>
          <w:rPr>
            <w:webHidden/>
          </w:rPr>
          <w:fldChar w:fldCharType="end"/>
        </w:r>
      </w:hyperlink>
    </w:p>
    <w:p w:rsidR="00BE44B1" w:rsidRDefault="00092594">
      <w:pPr>
        <w:pStyle w:val="TDC2"/>
        <w:rPr>
          <w:sz w:val="24"/>
          <w:szCs w:val="24"/>
          <w:lang w:val="es-ES"/>
        </w:rPr>
      </w:pPr>
      <w:hyperlink w:anchor="_Toc275850368" w:history="1">
        <w:r w:rsidR="00BE44B1" w:rsidRPr="00254C7E">
          <w:rPr>
            <w:rStyle w:val="Hipervnculo"/>
            <w:rFonts w:ascii="Tahoma" w:hAnsi="Tahoma"/>
          </w:rPr>
          <w:t>Tipo de envase</w:t>
        </w:r>
        <w:r w:rsidR="00BE44B1">
          <w:rPr>
            <w:webHidden/>
          </w:rPr>
          <w:tab/>
        </w:r>
        <w:r>
          <w:rPr>
            <w:webHidden/>
          </w:rPr>
          <w:fldChar w:fldCharType="begin"/>
        </w:r>
        <w:r w:rsidR="00BE44B1">
          <w:rPr>
            <w:webHidden/>
          </w:rPr>
          <w:instrText xml:space="preserve"> PAGEREF _Toc275850368 \h </w:instrText>
        </w:r>
        <w:r>
          <w:rPr>
            <w:webHidden/>
          </w:rPr>
        </w:r>
        <w:r>
          <w:rPr>
            <w:webHidden/>
          </w:rPr>
          <w:fldChar w:fldCharType="separate"/>
        </w:r>
        <w:r w:rsidR="003F2B00">
          <w:rPr>
            <w:webHidden/>
          </w:rPr>
          <w:t>20</w:t>
        </w:r>
        <w:r>
          <w:rPr>
            <w:webHidden/>
          </w:rPr>
          <w:fldChar w:fldCharType="end"/>
        </w:r>
      </w:hyperlink>
    </w:p>
    <w:p w:rsidR="00BE44B1" w:rsidRDefault="00092594">
      <w:pPr>
        <w:pStyle w:val="TDC2"/>
        <w:rPr>
          <w:sz w:val="24"/>
          <w:szCs w:val="24"/>
          <w:lang w:val="es-ES"/>
        </w:rPr>
      </w:pPr>
      <w:hyperlink w:anchor="_Toc275850369" w:history="1">
        <w:r w:rsidR="00BE44B1" w:rsidRPr="00254C7E">
          <w:rPr>
            <w:rStyle w:val="Hipervnculo"/>
            <w:rFonts w:ascii="Tahoma" w:hAnsi="Tahoma"/>
          </w:rPr>
          <w:t>Grado, Concentración</w:t>
        </w:r>
        <w:r w:rsidR="00BE44B1">
          <w:rPr>
            <w:webHidden/>
          </w:rPr>
          <w:tab/>
        </w:r>
        <w:r>
          <w:rPr>
            <w:webHidden/>
          </w:rPr>
          <w:fldChar w:fldCharType="begin"/>
        </w:r>
        <w:r w:rsidR="00BE44B1">
          <w:rPr>
            <w:webHidden/>
          </w:rPr>
          <w:instrText xml:space="preserve"> PAGEREF _Toc275850369 \h </w:instrText>
        </w:r>
        <w:r>
          <w:rPr>
            <w:webHidden/>
          </w:rPr>
        </w:r>
        <w:r>
          <w:rPr>
            <w:webHidden/>
          </w:rPr>
          <w:fldChar w:fldCharType="separate"/>
        </w:r>
        <w:r w:rsidR="003F2B00">
          <w:rPr>
            <w:webHidden/>
          </w:rPr>
          <w:t>21</w:t>
        </w:r>
        <w:r>
          <w:rPr>
            <w:webHidden/>
          </w:rPr>
          <w:fldChar w:fldCharType="end"/>
        </w:r>
      </w:hyperlink>
    </w:p>
    <w:p w:rsidR="00BE44B1" w:rsidRDefault="00092594">
      <w:pPr>
        <w:pStyle w:val="TDC2"/>
        <w:rPr>
          <w:sz w:val="24"/>
          <w:szCs w:val="24"/>
          <w:lang w:val="es-ES"/>
        </w:rPr>
      </w:pPr>
      <w:hyperlink w:anchor="_Toc275850370" w:history="1">
        <w:r w:rsidR="00BE44B1" w:rsidRPr="00254C7E">
          <w:rPr>
            <w:rStyle w:val="Hipervnculo"/>
            <w:rFonts w:ascii="Tahoma" w:hAnsi="Tahoma"/>
          </w:rPr>
          <w:t>Precio al por Mayor</w:t>
        </w:r>
        <w:r w:rsidR="00BE44B1">
          <w:rPr>
            <w:webHidden/>
          </w:rPr>
          <w:tab/>
        </w:r>
        <w:r>
          <w:rPr>
            <w:webHidden/>
          </w:rPr>
          <w:fldChar w:fldCharType="begin"/>
        </w:r>
        <w:r w:rsidR="00BE44B1">
          <w:rPr>
            <w:webHidden/>
          </w:rPr>
          <w:instrText xml:space="preserve"> PAGEREF _Toc275850370 \h </w:instrText>
        </w:r>
        <w:r>
          <w:rPr>
            <w:webHidden/>
          </w:rPr>
        </w:r>
        <w:r>
          <w:rPr>
            <w:webHidden/>
          </w:rPr>
          <w:fldChar w:fldCharType="separate"/>
        </w:r>
        <w:r w:rsidR="003F2B00">
          <w:rPr>
            <w:webHidden/>
          </w:rPr>
          <w:t>21</w:t>
        </w:r>
        <w:r>
          <w:rPr>
            <w:webHidden/>
          </w:rPr>
          <w:fldChar w:fldCharType="end"/>
        </w:r>
      </w:hyperlink>
    </w:p>
    <w:p w:rsidR="00BE44B1" w:rsidRDefault="00092594">
      <w:pPr>
        <w:pStyle w:val="TDC2"/>
        <w:rPr>
          <w:sz w:val="24"/>
          <w:szCs w:val="24"/>
          <w:lang w:val="es-ES"/>
        </w:rPr>
      </w:pPr>
      <w:hyperlink w:anchor="_Toc275850371" w:history="1">
        <w:r w:rsidR="00BE44B1" w:rsidRPr="00254C7E">
          <w:rPr>
            <w:rStyle w:val="Hipervnculo"/>
            <w:rFonts w:ascii="Tahoma" w:hAnsi="Tahoma"/>
          </w:rPr>
          <w:t>Precio Básico</w:t>
        </w:r>
        <w:r w:rsidR="00BE44B1">
          <w:rPr>
            <w:webHidden/>
          </w:rPr>
          <w:tab/>
        </w:r>
        <w:r>
          <w:rPr>
            <w:webHidden/>
          </w:rPr>
          <w:fldChar w:fldCharType="begin"/>
        </w:r>
        <w:r w:rsidR="00BE44B1">
          <w:rPr>
            <w:webHidden/>
          </w:rPr>
          <w:instrText xml:space="preserve"> PAGEREF _Toc275850371 \h </w:instrText>
        </w:r>
        <w:r>
          <w:rPr>
            <w:webHidden/>
          </w:rPr>
        </w:r>
        <w:r>
          <w:rPr>
            <w:webHidden/>
          </w:rPr>
          <w:fldChar w:fldCharType="separate"/>
        </w:r>
        <w:r w:rsidR="003F2B00">
          <w:rPr>
            <w:webHidden/>
          </w:rPr>
          <w:t>21</w:t>
        </w:r>
        <w:r>
          <w:rPr>
            <w:webHidden/>
          </w:rPr>
          <w:fldChar w:fldCharType="end"/>
        </w:r>
      </w:hyperlink>
    </w:p>
    <w:p w:rsidR="00BE44B1" w:rsidRDefault="00092594">
      <w:pPr>
        <w:pStyle w:val="TDC2"/>
        <w:rPr>
          <w:sz w:val="24"/>
          <w:szCs w:val="24"/>
          <w:lang w:val="es-ES"/>
        </w:rPr>
      </w:pPr>
      <w:hyperlink w:anchor="_Toc275850372" w:history="1">
        <w:r w:rsidR="00BE44B1" w:rsidRPr="00254C7E">
          <w:rPr>
            <w:rStyle w:val="Hipervnculo"/>
            <w:rFonts w:ascii="Tahoma" w:hAnsi="Tahoma"/>
          </w:rPr>
          <w:t>Precio de Importación</w:t>
        </w:r>
        <w:r w:rsidR="00BE44B1">
          <w:rPr>
            <w:webHidden/>
          </w:rPr>
          <w:tab/>
        </w:r>
        <w:r>
          <w:rPr>
            <w:webHidden/>
          </w:rPr>
          <w:fldChar w:fldCharType="begin"/>
        </w:r>
        <w:r w:rsidR="00BE44B1">
          <w:rPr>
            <w:webHidden/>
          </w:rPr>
          <w:instrText xml:space="preserve"> PAGEREF _Toc275850372 \h </w:instrText>
        </w:r>
        <w:r>
          <w:rPr>
            <w:webHidden/>
          </w:rPr>
        </w:r>
        <w:r>
          <w:rPr>
            <w:webHidden/>
          </w:rPr>
          <w:fldChar w:fldCharType="separate"/>
        </w:r>
        <w:r w:rsidR="003F2B00">
          <w:rPr>
            <w:webHidden/>
          </w:rPr>
          <w:t>21</w:t>
        </w:r>
        <w:r>
          <w:rPr>
            <w:webHidden/>
          </w:rPr>
          <w:fldChar w:fldCharType="end"/>
        </w:r>
      </w:hyperlink>
    </w:p>
    <w:p w:rsidR="00BE44B1" w:rsidRDefault="00092594">
      <w:pPr>
        <w:pStyle w:val="TDC2"/>
        <w:rPr>
          <w:sz w:val="24"/>
          <w:szCs w:val="24"/>
          <w:lang w:val="es-ES"/>
        </w:rPr>
      </w:pPr>
      <w:hyperlink w:anchor="_Toc275850373" w:history="1">
        <w:r w:rsidR="00BE44B1" w:rsidRPr="00254C7E">
          <w:rPr>
            <w:rStyle w:val="Hipervnculo"/>
            <w:rFonts w:ascii="Tahoma" w:hAnsi="Tahoma"/>
          </w:rPr>
          <w:t>IMPORTANTE</w:t>
        </w:r>
        <w:r w:rsidR="00BE44B1">
          <w:rPr>
            <w:webHidden/>
          </w:rPr>
          <w:tab/>
        </w:r>
        <w:r>
          <w:rPr>
            <w:webHidden/>
          </w:rPr>
          <w:fldChar w:fldCharType="begin"/>
        </w:r>
        <w:r w:rsidR="00BE44B1">
          <w:rPr>
            <w:webHidden/>
          </w:rPr>
          <w:instrText xml:space="preserve"> PAGEREF _Toc275850373 \h </w:instrText>
        </w:r>
        <w:r>
          <w:rPr>
            <w:webHidden/>
          </w:rPr>
        </w:r>
        <w:r>
          <w:rPr>
            <w:webHidden/>
          </w:rPr>
          <w:fldChar w:fldCharType="separate"/>
        </w:r>
        <w:r w:rsidR="003F2B00">
          <w:rPr>
            <w:webHidden/>
          </w:rPr>
          <w:t>21</w:t>
        </w:r>
        <w:r>
          <w:rPr>
            <w:webHidden/>
          </w:rPr>
          <w:fldChar w:fldCharType="end"/>
        </w:r>
      </w:hyperlink>
    </w:p>
    <w:p w:rsidR="00BE44B1" w:rsidRDefault="00092594">
      <w:pPr>
        <w:pStyle w:val="TDC2"/>
        <w:rPr>
          <w:sz w:val="24"/>
          <w:szCs w:val="24"/>
          <w:lang w:val="es-ES"/>
        </w:rPr>
      </w:pPr>
      <w:hyperlink w:anchor="_Toc275850374" w:history="1">
        <w:r w:rsidR="00BE44B1" w:rsidRPr="00254C7E">
          <w:rPr>
            <w:rStyle w:val="Hipervnculo"/>
            <w:rFonts w:ascii="Tahoma" w:hAnsi="Tahoma"/>
          </w:rPr>
          <w:t>Origen</w:t>
        </w:r>
        <w:r w:rsidR="00BE44B1">
          <w:rPr>
            <w:webHidden/>
          </w:rPr>
          <w:tab/>
        </w:r>
        <w:r>
          <w:rPr>
            <w:webHidden/>
          </w:rPr>
          <w:fldChar w:fldCharType="begin"/>
        </w:r>
        <w:r w:rsidR="00BE44B1">
          <w:rPr>
            <w:webHidden/>
          </w:rPr>
          <w:instrText xml:space="preserve"> PAGEREF _Toc275850374 \h </w:instrText>
        </w:r>
        <w:r>
          <w:rPr>
            <w:webHidden/>
          </w:rPr>
        </w:r>
        <w:r>
          <w:rPr>
            <w:webHidden/>
          </w:rPr>
          <w:fldChar w:fldCharType="separate"/>
        </w:r>
        <w:r w:rsidR="003F2B00">
          <w:rPr>
            <w:webHidden/>
          </w:rPr>
          <w:t>22</w:t>
        </w:r>
        <w:r>
          <w:rPr>
            <w:webHidden/>
          </w:rPr>
          <w:fldChar w:fldCharType="end"/>
        </w:r>
      </w:hyperlink>
    </w:p>
    <w:p w:rsidR="00BE44B1" w:rsidRDefault="00092594">
      <w:pPr>
        <w:pStyle w:val="TDC2"/>
        <w:rPr>
          <w:sz w:val="24"/>
          <w:szCs w:val="24"/>
          <w:lang w:val="es-ES"/>
        </w:rPr>
      </w:pPr>
      <w:hyperlink w:anchor="_Toc275850375" w:history="1">
        <w:r w:rsidR="00BE44B1" w:rsidRPr="00254C7E">
          <w:rPr>
            <w:rStyle w:val="Hipervnculo"/>
            <w:rFonts w:ascii="Tahoma" w:hAnsi="Tahoma"/>
          </w:rPr>
          <w:t>Porcentaje de ventas</w:t>
        </w:r>
        <w:r w:rsidR="00BE44B1">
          <w:rPr>
            <w:webHidden/>
          </w:rPr>
          <w:tab/>
        </w:r>
        <w:r>
          <w:rPr>
            <w:webHidden/>
          </w:rPr>
          <w:fldChar w:fldCharType="begin"/>
        </w:r>
        <w:r w:rsidR="00BE44B1">
          <w:rPr>
            <w:webHidden/>
          </w:rPr>
          <w:instrText xml:space="preserve"> PAGEREF _Toc275850375 \h </w:instrText>
        </w:r>
        <w:r>
          <w:rPr>
            <w:webHidden/>
          </w:rPr>
        </w:r>
        <w:r>
          <w:rPr>
            <w:webHidden/>
          </w:rPr>
          <w:fldChar w:fldCharType="separate"/>
        </w:r>
        <w:r w:rsidR="003F2B00">
          <w:rPr>
            <w:webHidden/>
          </w:rPr>
          <w:t>22</w:t>
        </w:r>
        <w:r>
          <w:rPr>
            <w:webHidden/>
          </w:rPr>
          <w:fldChar w:fldCharType="end"/>
        </w:r>
      </w:hyperlink>
    </w:p>
    <w:p w:rsidR="00BE44B1" w:rsidRDefault="00092594">
      <w:pPr>
        <w:pStyle w:val="TDC2"/>
        <w:rPr>
          <w:sz w:val="24"/>
          <w:szCs w:val="24"/>
          <w:lang w:val="es-ES"/>
        </w:rPr>
      </w:pPr>
      <w:hyperlink w:anchor="_Toc275850376" w:history="1">
        <w:r w:rsidR="00BE44B1" w:rsidRPr="00254C7E">
          <w:rPr>
            <w:rStyle w:val="Hipervnculo"/>
            <w:rFonts w:ascii="Tahoma" w:hAnsi="Tahoma"/>
          </w:rPr>
          <w:t>Situación del Producto en el Mercado</w:t>
        </w:r>
        <w:r w:rsidR="00BE44B1">
          <w:rPr>
            <w:webHidden/>
          </w:rPr>
          <w:tab/>
        </w:r>
        <w:r>
          <w:rPr>
            <w:webHidden/>
          </w:rPr>
          <w:fldChar w:fldCharType="begin"/>
        </w:r>
        <w:r w:rsidR="00BE44B1">
          <w:rPr>
            <w:webHidden/>
          </w:rPr>
          <w:instrText xml:space="preserve"> PAGEREF _Toc275850376 \h </w:instrText>
        </w:r>
        <w:r>
          <w:rPr>
            <w:webHidden/>
          </w:rPr>
        </w:r>
        <w:r>
          <w:rPr>
            <w:webHidden/>
          </w:rPr>
          <w:fldChar w:fldCharType="separate"/>
        </w:r>
        <w:r w:rsidR="003F2B00">
          <w:rPr>
            <w:webHidden/>
          </w:rPr>
          <w:t>23</w:t>
        </w:r>
        <w:r>
          <w:rPr>
            <w:webHidden/>
          </w:rPr>
          <w:fldChar w:fldCharType="end"/>
        </w:r>
      </w:hyperlink>
    </w:p>
    <w:p w:rsidR="00BE44B1" w:rsidRDefault="00092594">
      <w:pPr>
        <w:pStyle w:val="TDC2"/>
        <w:rPr>
          <w:sz w:val="24"/>
          <w:szCs w:val="24"/>
          <w:lang w:val="es-ES"/>
        </w:rPr>
      </w:pPr>
      <w:hyperlink w:anchor="_Toc275850377" w:history="1">
        <w:r w:rsidR="00BE44B1" w:rsidRPr="00254C7E">
          <w:rPr>
            <w:rStyle w:val="Hipervnculo"/>
            <w:rFonts w:ascii="Tahoma" w:hAnsi="Tahoma"/>
          </w:rPr>
          <w:t>Código CPC o NANDINA</w:t>
        </w:r>
        <w:r w:rsidR="00BE44B1">
          <w:rPr>
            <w:webHidden/>
          </w:rPr>
          <w:tab/>
        </w:r>
        <w:r>
          <w:rPr>
            <w:webHidden/>
          </w:rPr>
          <w:fldChar w:fldCharType="begin"/>
        </w:r>
        <w:r w:rsidR="00BE44B1">
          <w:rPr>
            <w:webHidden/>
          </w:rPr>
          <w:instrText xml:space="preserve"> PAGEREF _Toc275850377 \h </w:instrText>
        </w:r>
        <w:r>
          <w:rPr>
            <w:webHidden/>
          </w:rPr>
        </w:r>
        <w:r>
          <w:rPr>
            <w:webHidden/>
          </w:rPr>
          <w:fldChar w:fldCharType="separate"/>
        </w:r>
        <w:r w:rsidR="003F2B00">
          <w:rPr>
            <w:webHidden/>
          </w:rPr>
          <w:t>23</w:t>
        </w:r>
        <w:r>
          <w:rPr>
            <w:webHidden/>
          </w:rPr>
          <w:fldChar w:fldCharType="end"/>
        </w:r>
      </w:hyperlink>
    </w:p>
    <w:p w:rsidR="00BE44B1" w:rsidRDefault="00092594" w:rsidP="00BE44B1">
      <w:pPr>
        <w:pStyle w:val="TDC1"/>
        <w:rPr>
          <w:rFonts w:ascii="Times New Roman" w:hAnsi="Times New Roman"/>
          <w:b/>
          <w:szCs w:val="24"/>
          <w:lang w:val="es-ES"/>
        </w:rPr>
      </w:pPr>
      <w:hyperlink w:anchor="_Toc275850378" w:history="1">
        <w:r w:rsidR="00BE44B1" w:rsidRPr="00254C7E">
          <w:rPr>
            <w:rStyle w:val="Hipervnculo"/>
          </w:rPr>
          <w:t>III PRECIOS</w:t>
        </w:r>
        <w:r w:rsidR="00BE44B1">
          <w:rPr>
            <w:webHidden/>
          </w:rPr>
          <w:tab/>
        </w:r>
        <w:r>
          <w:rPr>
            <w:webHidden/>
          </w:rPr>
          <w:fldChar w:fldCharType="begin"/>
        </w:r>
        <w:r w:rsidR="00BE44B1">
          <w:rPr>
            <w:webHidden/>
          </w:rPr>
          <w:instrText xml:space="preserve"> PAGEREF _Toc275850378 \h </w:instrText>
        </w:r>
        <w:r>
          <w:rPr>
            <w:webHidden/>
          </w:rPr>
        </w:r>
        <w:r>
          <w:rPr>
            <w:webHidden/>
          </w:rPr>
          <w:fldChar w:fldCharType="separate"/>
        </w:r>
        <w:r w:rsidR="003F2B00">
          <w:rPr>
            <w:webHidden/>
          </w:rPr>
          <w:t>23</w:t>
        </w:r>
        <w:r>
          <w:rPr>
            <w:webHidden/>
          </w:rPr>
          <w:fldChar w:fldCharType="end"/>
        </w:r>
      </w:hyperlink>
    </w:p>
    <w:p w:rsidR="00BE44B1" w:rsidRDefault="00092594" w:rsidP="00BE44B1">
      <w:pPr>
        <w:pStyle w:val="TDC1"/>
        <w:rPr>
          <w:rFonts w:ascii="Times New Roman" w:hAnsi="Times New Roman"/>
          <w:b/>
          <w:szCs w:val="24"/>
          <w:lang w:val="es-ES"/>
        </w:rPr>
      </w:pPr>
      <w:hyperlink w:anchor="_Toc275850379" w:history="1">
        <w:r w:rsidR="00BE44B1" w:rsidRPr="00254C7E">
          <w:rPr>
            <w:rStyle w:val="Hipervnculo"/>
          </w:rPr>
          <w:t>GUIA DEL OPERADOR DE CAMPO</w:t>
        </w:r>
        <w:r w:rsidR="00BE44B1">
          <w:rPr>
            <w:webHidden/>
          </w:rPr>
          <w:tab/>
        </w:r>
        <w:r>
          <w:rPr>
            <w:webHidden/>
          </w:rPr>
          <w:fldChar w:fldCharType="begin"/>
        </w:r>
        <w:r w:rsidR="00BE44B1">
          <w:rPr>
            <w:webHidden/>
          </w:rPr>
          <w:instrText xml:space="preserve"> PAGEREF _Toc275850379 \h </w:instrText>
        </w:r>
        <w:r>
          <w:rPr>
            <w:webHidden/>
          </w:rPr>
        </w:r>
        <w:r>
          <w:rPr>
            <w:webHidden/>
          </w:rPr>
          <w:fldChar w:fldCharType="separate"/>
        </w:r>
        <w:r w:rsidR="003F2B00">
          <w:rPr>
            <w:webHidden/>
          </w:rPr>
          <w:t>24</w:t>
        </w:r>
        <w:r>
          <w:rPr>
            <w:webHidden/>
          </w:rPr>
          <w:fldChar w:fldCharType="end"/>
        </w:r>
      </w:hyperlink>
    </w:p>
    <w:p w:rsidR="00BE44B1" w:rsidRDefault="00092594">
      <w:pPr>
        <w:pStyle w:val="TDC2"/>
        <w:tabs>
          <w:tab w:val="left" w:pos="720"/>
        </w:tabs>
        <w:rPr>
          <w:sz w:val="24"/>
          <w:szCs w:val="24"/>
          <w:lang w:val="es-ES"/>
        </w:rPr>
      </w:pPr>
      <w:hyperlink w:anchor="_Toc275850380" w:history="1">
        <w:r w:rsidR="00BE44B1" w:rsidRPr="00254C7E">
          <w:rPr>
            <w:rStyle w:val="Hipervnculo"/>
            <w:rFonts w:ascii="Tahoma" w:hAnsi="Tahoma"/>
          </w:rPr>
          <w:t>1.</w:t>
        </w:r>
        <w:r w:rsidR="00BE44B1">
          <w:rPr>
            <w:sz w:val="24"/>
            <w:szCs w:val="24"/>
            <w:lang w:val="es-ES"/>
          </w:rPr>
          <w:tab/>
        </w:r>
        <w:r w:rsidR="00BE44B1" w:rsidRPr="00254C7E">
          <w:rPr>
            <w:rStyle w:val="Hipervnculo"/>
            <w:rFonts w:ascii="Tahoma" w:hAnsi="Tahoma"/>
          </w:rPr>
          <w:t>IMPORTANCIA DEL OPERADOR DE CAMPO</w:t>
        </w:r>
        <w:r w:rsidR="00BE44B1">
          <w:rPr>
            <w:webHidden/>
          </w:rPr>
          <w:tab/>
        </w:r>
        <w:r>
          <w:rPr>
            <w:webHidden/>
          </w:rPr>
          <w:fldChar w:fldCharType="begin"/>
        </w:r>
        <w:r w:rsidR="00BE44B1">
          <w:rPr>
            <w:webHidden/>
          </w:rPr>
          <w:instrText xml:space="preserve"> PAGEREF _Toc275850380 \h </w:instrText>
        </w:r>
        <w:r>
          <w:rPr>
            <w:webHidden/>
          </w:rPr>
        </w:r>
        <w:r>
          <w:rPr>
            <w:webHidden/>
          </w:rPr>
          <w:fldChar w:fldCharType="separate"/>
        </w:r>
        <w:r w:rsidR="003F2B00">
          <w:rPr>
            <w:webHidden/>
          </w:rPr>
          <w:t>24</w:t>
        </w:r>
        <w:r>
          <w:rPr>
            <w:webHidden/>
          </w:rPr>
          <w:fldChar w:fldCharType="end"/>
        </w:r>
      </w:hyperlink>
    </w:p>
    <w:p w:rsidR="00BE44B1" w:rsidRDefault="00092594">
      <w:pPr>
        <w:pStyle w:val="TDC2"/>
        <w:tabs>
          <w:tab w:val="left" w:pos="720"/>
        </w:tabs>
        <w:rPr>
          <w:sz w:val="24"/>
          <w:szCs w:val="24"/>
          <w:lang w:val="es-ES"/>
        </w:rPr>
      </w:pPr>
      <w:hyperlink w:anchor="_Toc275850381" w:history="1">
        <w:r w:rsidR="00BE44B1" w:rsidRPr="00254C7E">
          <w:rPr>
            <w:rStyle w:val="Hipervnculo"/>
            <w:rFonts w:ascii="Tahoma" w:hAnsi="Tahoma"/>
          </w:rPr>
          <w:t>3.</w:t>
        </w:r>
        <w:r w:rsidR="00BE44B1">
          <w:rPr>
            <w:sz w:val="24"/>
            <w:szCs w:val="24"/>
            <w:lang w:val="es-ES"/>
          </w:rPr>
          <w:tab/>
        </w:r>
        <w:r w:rsidR="00BE44B1" w:rsidRPr="00254C7E">
          <w:rPr>
            <w:rStyle w:val="Hipervnculo"/>
            <w:rFonts w:ascii="Tahoma" w:hAnsi="Tahoma"/>
          </w:rPr>
          <w:t>NORMAS DE CONDUCTA</w:t>
        </w:r>
        <w:r w:rsidR="00BE44B1">
          <w:rPr>
            <w:webHidden/>
          </w:rPr>
          <w:tab/>
        </w:r>
        <w:r>
          <w:rPr>
            <w:webHidden/>
          </w:rPr>
          <w:fldChar w:fldCharType="begin"/>
        </w:r>
        <w:r w:rsidR="00BE44B1">
          <w:rPr>
            <w:webHidden/>
          </w:rPr>
          <w:instrText xml:space="preserve"> PAGEREF _Toc275850381 \h </w:instrText>
        </w:r>
        <w:r>
          <w:rPr>
            <w:webHidden/>
          </w:rPr>
        </w:r>
        <w:r>
          <w:rPr>
            <w:webHidden/>
          </w:rPr>
          <w:fldChar w:fldCharType="separate"/>
        </w:r>
        <w:r w:rsidR="003F2B00">
          <w:rPr>
            <w:webHidden/>
          </w:rPr>
          <w:t>25</w:t>
        </w:r>
        <w:r>
          <w:rPr>
            <w:webHidden/>
          </w:rPr>
          <w:fldChar w:fldCharType="end"/>
        </w:r>
      </w:hyperlink>
    </w:p>
    <w:p w:rsidR="00BE44B1" w:rsidRDefault="00092594">
      <w:pPr>
        <w:pStyle w:val="TDC2"/>
        <w:tabs>
          <w:tab w:val="left" w:pos="720"/>
        </w:tabs>
        <w:rPr>
          <w:sz w:val="24"/>
          <w:szCs w:val="24"/>
          <w:lang w:val="es-ES"/>
        </w:rPr>
      </w:pPr>
      <w:hyperlink w:anchor="_Toc275850382" w:history="1">
        <w:r w:rsidR="00BE44B1" w:rsidRPr="00254C7E">
          <w:rPr>
            <w:rStyle w:val="Hipervnculo"/>
            <w:rFonts w:ascii="Tahoma" w:hAnsi="Tahoma"/>
          </w:rPr>
          <w:t>4.</w:t>
        </w:r>
        <w:r w:rsidR="00BE44B1">
          <w:rPr>
            <w:sz w:val="24"/>
            <w:szCs w:val="24"/>
            <w:lang w:val="es-ES"/>
          </w:rPr>
          <w:tab/>
        </w:r>
        <w:r w:rsidR="00BE44B1" w:rsidRPr="00254C7E">
          <w:rPr>
            <w:rStyle w:val="Hipervnculo"/>
            <w:rFonts w:ascii="Tahoma" w:hAnsi="Tahoma"/>
          </w:rPr>
          <w:t>ACTIVIDADES Y FUNCIONES</w:t>
        </w:r>
        <w:r w:rsidR="00BE44B1">
          <w:rPr>
            <w:webHidden/>
          </w:rPr>
          <w:tab/>
        </w:r>
        <w:r>
          <w:rPr>
            <w:webHidden/>
          </w:rPr>
          <w:fldChar w:fldCharType="begin"/>
        </w:r>
        <w:r w:rsidR="00BE44B1">
          <w:rPr>
            <w:webHidden/>
          </w:rPr>
          <w:instrText xml:space="preserve"> PAGEREF _Toc275850382 \h </w:instrText>
        </w:r>
        <w:r>
          <w:rPr>
            <w:webHidden/>
          </w:rPr>
        </w:r>
        <w:r>
          <w:rPr>
            <w:webHidden/>
          </w:rPr>
          <w:fldChar w:fldCharType="separate"/>
        </w:r>
        <w:r w:rsidR="003F2B00">
          <w:rPr>
            <w:webHidden/>
          </w:rPr>
          <w:t>25</w:t>
        </w:r>
        <w:r>
          <w:rPr>
            <w:webHidden/>
          </w:rPr>
          <w:fldChar w:fldCharType="end"/>
        </w:r>
      </w:hyperlink>
    </w:p>
    <w:p w:rsidR="00376C04" w:rsidRPr="00376C04" w:rsidRDefault="00092594" w:rsidP="007F1A50">
      <w:pPr>
        <w:pStyle w:val="TDC1"/>
        <w:rPr>
          <w:b/>
          <w:u w:val="single"/>
        </w:rPr>
      </w:pPr>
      <w:r w:rsidRPr="00376C04">
        <w:fldChar w:fldCharType="end"/>
      </w:r>
    </w:p>
    <w:p w:rsidR="00376C04" w:rsidRPr="00376C04" w:rsidRDefault="00376C04" w:rsidP="006B3083">
      <w:pPr>
        <w:widowControl w:val="0"/>
        <w:jc w:val="center"/>
        <w:rPr>
          <w:rFonts w:ascii="Tahoma" w:hAnsi="Tahoma" w:cs="Tahoma"/>
          <w:b/>
          <w:sz w:val="18"/>
          <w:szCs w:val="18"/>
          <w:u w:val="single"/>
        </w:rPr>
      </w:pPr>
    </w:p>
    <w:p w:rsidR="00376C04" w:rsidRPr="00376C04" w:rsidRDefault="00376C04" w:rsidP="006B3083">
      <w:pPr>
        <w:widowControl w:val="0"/>
        <w:jc w:val="center"/>
        <w:rPr>
          <w:rFonts w:ascii="Tahoma" w:hAnsi="Tahoma" w:cs="Tahoma"/>
          <w:b/>
          <w:sz w:val="18"/>
          <w:szCs w:val="18"/>
          <w:u w:val="single"/>
        </w:rPr>
      </w:pPr>
    </w:p>
    <w:p w:rsidR="00376C04" w:rsidRPr="00376C04" w:rsidRDefault="00376C04" w:rsidP="006B3083">
      <w:pPr>
        <w:widowControl w:val="0"/>
        <w:jc w:val="center"/>
        <w:rPr>
          <w:rFonts w:ascii="Tahoma" w:hAnsi="Tahoma" w:cs="Tahoma"/>
          <w:b/>
          <w:sz w:val="18"/>
          <w:szCs w:val="18"/>
          <w:u w:val="single"/>
        </w:rPr>
      </w:pPr>
    </w:p>
    <w:p w:rsidR="00376C04" w:rsidRDefault="00376C04" w:rsidP="006B3083">
      <w:pPr>
        <w:widowControl w:val="0"/>
        <w:jc w:val="center"/>
        <w:rPr>
          <w:rFonts w:ascii="Tahoma" w:hAnsi="Tahoma" w:cs="Tahoma"/>
          <w:b/>
          <w:sz w:val="18"/>
          <w:szCs w:val="18"/>
          <w:u w:val="single"/>
        </w:rPr>
      </w:pPr>
    </w:p>
    <w:p w:rsidR="00376C04" w:rsidRDefault="00376C04" w:rsidP="006B3083">
      <w:pPr>
        <w:widowControl w:val="0"/>
        <w:jc w:val="center"/>
        <w:rPr>
          <w:rFonts w:ascii="Tahoma" w:hAnsi="Tahoma" w:cs="Tahoma"/>
          <w:b/>
          <w:sz w:val="18"/>
          <w:szCs w:val="18"/>
          <w:u w:val="single"/>
        </w:rPr>
      </w:pPr>
    </w:p>
    <w:p w:rsidR="00376C04" w:rsidRDefault="00376C04" w:rsidP="006B3083">
      <w:pPr>
        <w:widowControl w:val="0"/>
        <w:jc w:val="center"/>
        <w:rPr>
          <w:rFonts w:ascii="Tahoma" w:hAnsi="Tahoma" w:cs="Tahoma"/>
          <w:b/>
          <w:sz w:val="18"/>
          <w:szCs w:val="18"/>
          <w:u w:val="single"/>
        </w:rPr>
      </w:pPr>
    </w:p>
    <w:p w:rsidR="00376C04" w:rsidRDefault="00376C04" w:rsidP="006B3083">
      <w:pPr>
        <w:widowControl w:val="0"/>
        <w:jc w:val="center"/>
        <w:rPr>
          <w:rFonts w:ascii="Tahoma" w:hAnsi="Tahoma" w:cs="Tahoma"/>
          <w:b/>
          <w:sz w:val="18"/>
          <w:szCs w:val="18"/>
          <w:u w:val="single"/>
        </w:rPr>
      </w:pPr>
    </w:p>
    <w:p w:rsidR="00376C04" w:rsidRDefault="00376C04" w:rsidP="006B3083">
      <w:pPr>
        <w:widowControl w:val="0"/>
        <w:jc w:val="center"/>
        <w:rPr>
          <w:rFonts w:ascii="Tahoma" w:hAnsi="Tahoma" w:cs="Tahoma"/>
          <w:b/>
          <w:sz w:val="18"/>
          <w:szCs w:val="18"/>
          <w:u w:val="single"/>
        </w:rPr>
      </w:pPr>
    </w:p>
    <w:p w:rsidR="00376C04" w:rsidRDefault="00376C04" w:rsidP="006B3083">
      <w:pPr>
        <w:widowControl w:val="0"/>
        <w:jc w:val="center"/>
        <w:rPr>
          <w:rFonts w:ascii="Tahoma" w:hAnsi="Tahoma" w:cs="Tahoma"/>
          <w:b/>
          <w:sz w:val="18"/>
          <w:szCs w:val="18"/>
          <w:u w:val="single"/>
        </w:rPr>
      </w:pPr>
    </w:p>
    <w:p w:rsidR="00376C04" w:rsidRDefault="00376C04" w:rsidP="006B3083">
      <w:pPr>
        <w:widowControl w:val="0"/>
        <w:jc w:val="center"/>
        <w:rPr>
          <w:rFonts w:ascii="Tahoma" w:hAnsi="Tahoma" w:cs="Tahoma"/>
          <w:b/>
          <w:sz w:val="18"/>
          <w:szCs w:val="18"/>
          <w:u w:val="single"/>
        </w:rPr>
      </w:pPr>
    </w:p>
    <w:p w:rsidR="00376C04" w:rsidRDefault="00376C04" w:rsidP="006B3083">
      <w:pPr>
        <w:widowControl w:val="0"/>
        <w:jc w:val="center"/>
        <w:rPr>
          <w:rFonts w:ascii="Tahoma" w:hAnsi="Tahoma" w:cs="Tahoma"/>
          <w:b/>
          <w:sz w:val="18"/>
          <w:szCs w:val="18"/>
          <w:u w:val="single"/>
        </w:rPr>
      </w:pPr>
    </w:p>
    <w:p w:rsidR="00376C04" w:rsidRDefault="00376C04" w:rsidP="006B3083">
      <w:pPr>
        <w:widowControl w:val="0"/>
        <w:jc w:val="center"/>
        <w:rPr>
          <w:rFonts w:ascii="Tahoma" w:hAnsi="Tahoma" w:cs="Tahoma"/>
          <w:b/>
          <w:sz w:val="18"/>
          <w:szCs w:val="18"/>
          <w:u w:val="single"/>
        </w:rPr>
      </w:pPr>
    </w:p>
    <w:p w:rsidR="00376C04" w:rsidRDefault="00376C04" w:rsidP="006B3083">
      <w:pPr>
        <w:widowControl w:val="0"/>
        <w:jc w:val="center"/>
        <w:rPr>
          <w:rFonts w:ascii="Tahoma" w:hAnsi="Tahoma" w:cs="Tahoma"/>
          <w:b/>
          <w:sz w:val="18"/>
          <w:szCs w:val="18"/>
          <w:u w:val="single"/>
        </w:rPr>
      </w:pPr>
    </w:p>
    <w:p w:rsidR="00376C04" w:rsidRDefault="00376C04" w:rsidP="006B3083">
      <w:pPr>
        <w:widowControl w:val="0"/>
        <w:jc w:val="center"/>
        <w:rPr>
          <w:rFonts w:ascii="Tahoma" w:hAnsi="Tahoma" w:cs="Tahoma"/>
          <w:b/>
          <w:sz w:val="18"/>
          <w:szCs w:val="18"/>
          <w:u w:val="single"/>
        </w:rPr>
      </w:pPr>
    </w:p>
    <w:p w:rsidR="00376C04" w:rsidRDefault="00376C04" w:rsidP="006B3083">
      <w:pPr>
        <w:widowControl w:val="0"/>
        <w:jc w:val="center"/>
        <w:rPr>
          <w:rFonts w:ascii="Tahoma" w:hAnsi="Tahoma" w:cs="Tahoma"/>
          <w:b/>
          <w:sz w:val="18"/>
          <w:szCs w:val="18"/>
          <w:u w:val="single"/>
        </w:rPr>
      </w:pPr>
    </w:p>
    <w:p w:rsidR="00376C04" w:rsidRDefault="00376C04" w:rsidP="006B3083">
      <w:pPr>
        <w:widowControl w:val="0"/>
        <w:jc w:val="center"/>
        <w:rPr>
          <w:rFonts w:ascii="Tahoma" w:hAnsi="Tahoma" w:cs="Tahoma"/>
          <w:b/>
          <w:sz w:val="18"/>
          <w:szCs w:val="18"/>
          <w:u w:val="single"/>
        </w:rPr>
      </w:pPr>
    </w:p>
    <w:p w:rsidR="00376C04" w:rsidRDefault="00376C04" w:rsidP="006B3083">
      <w:pPr>
        <w:widowControl w:val="0"/>
        <w:jc w:val="center"/>
        <w:rPr>
          <w:rFonts w:ascii="Tahoma" w:hAnsi="Tahoma" w:cs="Tahoma"/>
          <w:b/>
          <w:sz w:val="18"/>
          <w:szCs w:val="18"/>
          <w:u w:val="single"/>
        </w:rPr>
      </w:pPr>
    </w:p>
    <w:p w:rsidR="00376C04" w:rsidRDefault="00376C04" w:rsidP="006B3083">
      <w:pPr>
        <w:widowControl w:val="0"/>
        <w:jc w:val="center"/>
        <w:rPr>
          <w:rFonts w:ascii="Tahoma" w:hAnsi="Tahoma" w:cs="Tahoma"/>
          <w:b/>
          <w:sz w:val="18"/>
          <w:szCs w:val="18"/>
          <w:u w:val="single"/>
        </w:rPr>
      </w:pPr>
    </w:p>
    <w:p w:rsidR="00376C04" w:rsidRDefault="00376C04" w:rsidP="006B3083">
      <w:pPr>
        <w:widowControl w:val="0"/>
        <w:jc w:val="center"/>
        <w:rPr>
          <w:rFonts w:ascii="Tahoma" w:hAnsi="Tahoma" w:cs="Tahoma"/>
          <w:b/>
          <w:sz w:val="18"/>
          <w:szCs w:val="18"/>
          <w:u w:val="single"/>
        </w:rPr>
      </w:pPr>
    </w:p>
    <w:p w:rsidR="00376C04" w:rsidRDefault="00376C04" w:rsidP="006B3083">
      <w:pPr>
        <w:widowControl w:val="0"/>
        <w:jc w:val="center"/>
        <w:rPr>
          <w:rFonts w:ascii="Tahoma" w:hAnsi="Tahoma" w:cs="Tahoma"/>
          <w:b/>
          <w:sz w:val="18"/>
          <w:szCs w:val="18"/>
          <w:u w:val="single"/>
        </w:rPr>
      </w:pPr>
    </w:p>
    <w:p w:rsidR="00376C04" w:rsidRDefault="00376C04" w:rsidP="006B3083">
      <w:pPr>
        <w:widowControl w:val="0"/>
        <w:jc w:val="center"/>
        <w:rPr>
          <w:rFonts w:ascii="Tahoma" w:hAnsi="Tahoma" w:cs="Tahoma"/>
          <w:b/>
          <w:sz w:val="18"/>
          <w:szCs w:val="18"/>
          <w:u w:val="single"/>
        </w:rPr>
      </w:pPr>
    </w:p>
    <w:p w:rsidR="00376C04" w:rsidRDefault="00376C04" w:rsidP="006B3083">
      <w:pPr>
        <w:widowControl w:val="0"/>
        <w:jc w:val="center"/>
        <w:rPr>
          <w:rFonts w:ascii="Tahoma" w:hAnsi="Tahoma" w:cs="Tahoma"/>
          <w:b/>
          <w:sz w:val="18"/>
          <w:szCs w:val="18"/>
          <w:u w:val="single"/>
        </w:rPr>
      </w:pPr>
    </w:p>
    <w:p w:rsidR="00376C04" w:rsidRDefault="00376C04" w:rsidP="006B3083">
      <w:pPr>
        <w:widowControl w:val="0"/>
        <w:jc w:val="center"/>
        <w:rPr>
          <w:rFonts w:ascii="Tahoma" w:hAnsi="Tahoma" w:cs="Tahoma"/>
          <w:b/>
          <w:sz w:val="18"/>
          <w:szCs w:val="18"/>
          <w:u w:val="single"/>
        </w:rPr>
      </w:pPr>
    </w:p>
    <w:p w:rsidR="00376C04" w:rsidRDefault="00376C04" w:rsidP="006B3083">
      <w:pPr>
        <w:widowControl w:val="0"/>
        <w:jc w:val="center"/>
        <w:rPr>
          <w:rFonts w:ascii="Tahoma" w:hAnsi="Tahoma" w:cs="Tahoma"/>
          <w:b/>
          <w:sz w:val="18"/>
          <w:szCs w:val="18"/>
          <w:u w:val="single"/>
        </w:rPr>
      </w:pPr>
    </w:p>
    <w:p w:rsidR="00376C04" w:rsidRDefault="00376C04" w:rsidP="006B3083">
      <w:pPr>
        <w:widowControl w:val="0"/>
        <w:jc w:val="center"/>
        <w:rPr>
          <w:rFonts w:ascii="Tahoma" w:hAnsi="Tahoma" w:cs="Tahoma"/>
          <w:b/>
          <w:sz w:val="18"/>
          <w:szCs w:val="18"/>
          <w:u w:val="single"/>
        </w:rPr>
      </w:pPr>
    </w:p>
    <w:p w:rsidR="00747F5D" w:rsidRDefault="00747F5D" w:rsidP="006B3083">
      <w:pPr>
        <w:widowControl w:val="0"/>
        <w:jc w:val="center"/>
        <w:rPr>
          <w:rFonts w:ascii="Tahoma" w:hAnsi="Tahoma" w:cs="Tahoma"/>
          <w:b/>
          <w:sz w:val="18"/>
          <w:szCs w:val="18"/>
          <w:u w:val="single"/>
        </w:rPr>
      </w:pPr>
    </w:p>
    <w:p w:rsidR="00376C04" w:rsidRDefault="00376C04" w:rsidP="006B3083">
      <w:pPr>
        <w:widowControl w:val="0"/>
        <w:jc w:val="center"/>
        <w:rPr>
          <w:rFonts w:ascii="Tahoma" w:hAnsi="Tahoma" w:cs="Tahoma"/>
          <w:b/>
          <w:sz w:val="18"/>
          <w:szCs w:val="18"/>
          <w:u w:val="single"/>
        </w:rPr>
      </w:pPr>
    </w:p>
    <w:p w:rsidR="00376C04" w:rsidRDefault="00376C04" w:rsidP="006B3083">
      <w:pPr>
        <w:widowControl w:val="0"/>
        <w:jc w:val="center"/>
        <w:rPr>
          <w:rFonts w:ascii="Tahoma" w:hAnsi="Tahoma" w:cs="Tahoma"/>
          <w:b/>
          <w:sz w:val="18"/>
          <w:szCs w:val="18"/>
          <w:u w:val="single"/>
        </w:rPr>
      </w:pPr>
    </w:p>
    <w:p w:rsidR="00376C04" w:rsidRDefault="00376C04" w:rsidP="006B3083">
      <w:pPr>
        <w:widowControl w:val="0"/>
        <w:jc w:val="center"/>
        <w:rPr>
          <w:rFonts w:ascii="Tahoma" w:hAnsi="Tahoma" w:cs="Tahoma"/>
          <w:b/>
          <w:sz w:val="18"/>
          <w:szCs w:val="18"/>
          <w:u w:val="single"/>
        </w:rPr>
      </w:pPr>
    </w:p>
    <w:p w:rsidR="00376C04" w:rsidRDefault="00376C04" w:rsidP="006B3083">
      <w:pPr>
        <w:widowControl w:val="0"/>
        <w:jc w:val="center"/>
        <w:rPr>
          <w:rFonts w:ascii="Tahoma" w:hAnsi="Tahoma" w:cs="Tahoma"/>
          <w:b/>
          <w:sz w:val="18"/>
          <w:szCs w:val="18"/>
          <w:u w:val="single"/>
        </w:rPr>
      </w:pPr>
    </w:p>
    <w:p w:rsidR="00376C04" w:rsidRDefault="00376C04" w:rsidP="006B3083">
      <w:pPr>
        <w:widowControl w:val="0"/>
        <w:jc w:val="center"/>
        <w:rPr>
          <w:rFonts w:ascii="Tahoma" w:hAnsi="Tahoma" w:cs="Tahoma"/>
          <w:b/>
          <w:sz w:val="18"/>
          <w:szCs w:val="18"/>
          <w:u w:val="single"/>
        </w:rPr>
      </w:pPr>
    </w:p>
    <w:p w:rsidR="00376C04" w:rsidRDefault="00376C04" w:rsidP="006B3083">
      <w:pPr>
        <w:widowControl w:val="0"/>
        <w:jc w:val="center"/>
        <w:rPr>
          <w:rFonts w:ascii="Tahoma" w:hAnsi="Tahoma" w:cs="Tahoma"/>
          <w:b/>
          <w:sz w:val="18"/>
          <w:szCs w:val="18"/>
          <w:u w:val="single"/>
        </w:rPr>
      </w:pPr>
    </w:p>
    <w:p w:rsidR="00376C04" w:rsidRDefault="00376C04" w:rsidP="006B3083">
      <w:pPr>
        <w:widowControl w:val="0"/>
        <w:jc w:val="center"/>
        <w:rPr>
          <w:rFonts w:ascii="Tahoma" w:hAnsi="Tahoma" w:cs="Tahoma"/>
          <w:b/>
          <w:sz w:val="18"/>
          <w:szCs w:val="18"/>
          <w:u w:val="single"/>
        </w:rPr>
      </w:pPr>
    </w:p>
    <w:p w:rsidR="00376C04" w:rsidRDefault="00376C04" w:rsidP="006B3083">
      <w:pPr>
        <w:widowControl w:val="0"/>
        <w:jc w:val="center"/>
        <w:rPr>
          <w:rFonts w:ascii="Tahoma" w:hAnsi="Tahoma" w:cs="Tahoma"/>
          <w:b/>
          <w:sz w:val="18"/>
          <w:szCs w:val="18"/>
          <w:u w:val="single"/>
        </w:rPr>
      </w:pPr>
    </w:p>
    <w:p w:rsidR="00376C04" w:rsidRDefault="00376C04" w:rsidP="006B3083">
      <w:pPr>
        <w:widowControl w:val="0"/>
        <w:jc w:val="center"/>
        <w:rPr>
          <w:rFonts w:ascii="Tahoma" w:hAnsi="Tahoma" w:cs="Tahoma"/>
          <w:b/>
          <w:sz w:val="18"/>
          <w:szCs w:val="18"/>
          <w:u w:val="single"/>
        </w:rPr>
      </w:pPr>
    </w:p>
    <w:p w:rsidR="00376C04" w:rsidRDefault="00376C04" w:rsidP="006B3083">
      <w:pPr>
        <w:widowControl w:val="0"/>
        <w:jc w:val="center"/>
        <w:rPr>
          <w:rFonts w:ascii="Tahoma" w:hAnsi="Tahoma" w:cs="Tahoma"/>
          <w:b/>
          <w:sz w:val="18"/>
          <w:szCs w:val="18"/>
          <w:u w:val="single"/>
        </w:rPr>
      </w:pPr>
    </w:p>
    <w:p w:rsidR="007F1A50" w:rsidRDefault="007F1A50" w:rsidP="006B3083">
      <w:pPr>
        <w:widowControl w:val="0"/>
        <w:jc w:val="center"/>
        <w:rPr>
          <w:rFonts w:ascii="Tahoma" w:hAnsi="Tahoma" w:cs="Tahoma"/>
          <w:b/>
          <w:sz w:val="18"/>
          <w:szCs w:val="18"/>
          <w:u w:val="single"/>
        </w:rPr>
      </w:pPr>
    </w:p>
    <w:p w:rsidR="007F1A50" w:rsidRDefault="007F1A50" w:rsidP="006B3083">
      <w:pPr>
        <w:widowControl w:val="0"/>
        <w:jc w:val="center"/>
        <w:rPr>
          <w:rFonts w:ascii="Tahoma" w:hAnsi="Tahoma" w:cs="Tahoma"/>
          <w:b/>
          <w:sz w:val="18"/>
          <w:szCs w:val="18"/>
          <w:u w:val="single"/>
        </w:rPr>
      </w:pPr>
    </w:p>
    <w:p w:rsidR="007F1A50" w:rsidRDefault="007F1A50" w:rsidP="006B3083">
      <w:pPr>
        <w:widowControl w:val="0"/>
        <w:jc w:val="center"/>
        <w:rPr>
          <w:rFonts w:ascii="Tahoma" w:hAnsi="Tahoma" w:cs="Tahoma"/>
          <w:b/>
          <w:sz w:val="18"/>
          <w:szCs w:val="18"/>
          <w:u w:val="single"/>
        </w:rPr>
      </w:pPr>
    </w:p>
    <w:p w:rsidR="007F1A50" w:rsidRDefault="007F1A50" w:rsidP="006B3083">
      <w:pPr>
        <w:widowControl w:val="0"/>
        <w:jc w:val="center"/>
        <w:rPr>
          <w:rFonts w:ascii="Tahoma" w:hAnsi="Tahoma" w:cs="Tahoma"/>
          <w:b/>
          <w:sz w:val="18"/>
          <w:szCs w:val="18"/>
          <w:u w:val="single"/>
        </w:rPr>
      </w:pPr>
    </w:p>
    <w:p w:rsidR="007F1A50" w:rsidRDefault="007F1A50" w:rsidP="006B3083">
      <w:pPr>
        <w:widowControl w:val="0"/>
        <w:jc w:val="center"/>
        <w:rPr>
          <w:rFonts w:ascii="Tahoma" w:hAnsi="Tahoma" w:cs="Tahoma"/>
          <w:b/>
          <w:sz w:val="18"/>
          <w:szCs w:val="18"/>
          <w:u w:val="single"/>
        </w:rPr>
      </w:pPr>
    </w:p>
    <w:p w:rsidR="007F1A50" w:rsidRDefault="007F1A50" w:rsidP="006B3083">
      <w:pPr>
        <w:widowControl w:val="0"/>
        <w:jc w:val="center"/>
        <w:rPr>
          <w:rFonts w:ascii="Tahoma" w:hAnsi="Tahoma" w:cs="Tahoma"/>
          <w:b/>
          <w:sz w:val="18"/>
          <w:szCs w:val="18"/>
          <w:u w:val="single"/>
        </w:rPr>
      </w:pPr>
    </w:p>
    <w:p w:rsidR="007F1A50" w:rsidRDefault="007F1A50" w:rsidP="006B3083">
      <w:pPr>
        <w:widowControl w:val="0"/>
        <w:jc w:val="center"/>
        <w:rPr>
          <w:rFonts w:ascii="Tahoma" w:hAnsi="Tahoma" w:cs="Tahoma"/>
          <w:b/>
          <w:sz w:val="18"/>
          <w:szCs w:val="18"/>
          <w:u w:val="single"/>
        </w:rPr>
      </w:pPr>
    </w:p>
    <w:p w:rsidR="007F1A50" w:rsidRDefault="007F1A50" w:rsidP="006B3083">
      <w:pPr>
        <w:widowControl w:val="0"/>
        <w:jc w:val="center"/>
        <w:rPr>
          <w:rFonts w:ascii="Tahoma" w:hAnsi="Tahoma" w:cs="Tahoma"/>
          <w:b/>
          <w:sz w:val="18"/>
          <w:szCs w:val="18"/>
          <w:u w:val="single"/>
        </w:rPr>
      </w:pPr>
    </w:p>
    <w:p w:rsidR="00581EA0" w:rsidRDefault="00581EA0" w:rsidP="006B3083">
      <w:pPr>
        <w:widowControl w:val="0"/>
        <w:jc w:val="center"/>
        <w:rPr>
          <w:rFonts w:ascii="Tahoma" w:hAnsi="Tahoma" w:cs="Tahoma"/>
          <w:b/>
          <w:sz w:val="18"/>
          <w:szCs w:val="18"/>
          <w:u w:val="single"/>
        </w:rPr>
      </w:pPr>
    </w:p>
    <w:p w:rsidR="00581EA0" w:rsidRDefault="00581EA0" w:rsidP="006B3083">
      <w:pPr>
        <w:widowControl w:val="0"/>
        <w:jc w:val="center"/>
        <w:rPr>
          <w:rFonts w:ascii="Tahoma" w:hAnsi="Tahoma" w:cs="Tahoma"/>
          <w:b/>
          <w:sz w:val="18"/>
          <w:szCs w:val="18"/>
          <w:u w:val="single"/>
        </w:rPr>
      </w:pPr>
    </w:p>
    <w:p w:rsidR="00581EA0" w:rsidRDefault="00581EA0" w:rsidP="006B3083">
      <w:pPr>
        <w:widowControl w:val="0"/>
        <w:jc w:val="center"/>
        <w:rPr>
          <w:rFonts w:ascii="Tahoma" w:hAnsi="Tahoma" w:cs="Tahoma"/>
          <w:b/>
          <w:sz w:val="18"/>
          <w:szCs w:val="18"/>
          <w:u w:val="single"/>
        </w:rPr>
      </w:pPr>
    </w:p>
    <w:p w:rsidR="00581EA0" w:rsidRDefault="00581EA0" w:rsidP="006B3083">
      <w:pPr>
        <w:widowControl w:val="0"/>
        <w:jc w:val="center"/>
        <w:rPr>
          <w:rFonts w:ascii="Tahoma" w:hAnsi="Tahoma" w:cs="Tahoma"/>
          <w:b/>
          <w:sz w:val="18"/>
          <w:szCs w:val="18"/>
          <w:u w:val="single"/>
        </w:rPr>
      </w:pPr>
    </w:p>
    <w:p w:rsidR="009C099D" w:rsidRPr="009C099D" w:rsidRDefault="009C099D" w:rsidP="009C099D">
      <w:pPr>
        <w:widowControl w:val="0"/>
        <w:jc w:val="center"/>
        <w:rPr>
          <w:rFonts w:ascii="Tahoma" w:hAnsi="Tahoma" w:cs="Tahoma"/>
          <w:b/>
          <w:sz w:val="18"/>
          <w:szCs w:val="18"/>
        </w:rPr>
      </w:pPr>
      <w:r w:rsidRPr="009C099D">
        <w:rPr>
          <w:rFonts w:ascii="Tahoma" w:hAnsi="Tahoma" w:cs="Tahoma"/>
          <w:b/>
          <w:sz w:val="18"/>
          <w:szCs w:val="18"/>
        </w:rPr>
        <w:lastRenderedPageBreak/>
        <w:t>INSTRUCCIONES PARA LLENAR</w:t>
      </w:r>
    </w:p>
    <w:p w:rsidR="009C099D" w:rsidRDefault="009C099D" w:rsidP="009C099D">
      <w:pPr>
        <w:widowControl w:val="0"/>
        <w:jc w:val="center"/>
        <w:rPr>
          <w:rFonts w:ascii="Tahoma" w:hAnsi="Tahoma" w:cs="Tahoma"/>
          <w:b/>
          <w:sz w:val="18"/>
          <w:szCs w:val="18"/>
        </w:rPr>
      </w:pPr>
    </w:p>
    <w:p w:rsidR="009C099D" w:rsidRDefault="006B3083" w:rsidP="009C099D">
      <w:pPr>
        <w:widowControl w:val="0"/>
        <w:jc w:val="center"/>
        <w:rPr>
          <w:rFonts w:ascii="Tahoma" w:hAnsi="Tahoma" w:cs="Tahoma"/>
          <w:b/>
          <w:sz w:val="18"/>
          <w:szCs w:val="18"/>
        </w:rPr>
      </w:pPr>
      <w:r w:rsidRPr="006B3083">
        <w:rPr>
          <w:rFonts w:ascii="Tahoma" w:hAnsi="Tahoma" w:cs="Tahoma"/>
          <w:b/>
          <w:sz w:val="18"/>
          <w:szCs w:val="18"/>
        </w:rPr>
        <w:t>ENCUESTA DE ESPECIFICACIÓN DE PRODUCTOS</w:t>
      </w:r>
      <w:bookmarkStart w:id="0" w:name="_Toc275850337"/>
    </w:p>
    <w:bookmarkEnd w:id="0"/>
    <w:p w:rsidR="0058383A" w:rsidRPr="00376C04" w:rsidRDefault="0058383A" w:rsidP="00376C04">
      <w:pPr>
        <w:pStyle w:val="Ttulo1"/>
        <w:jc w:val="center"/>
        <w:rPr>
          <w:rFonts w:ascii="Tahoma" w:hAnsi="Tahoma" w:cs="Tahoma"/>
          <w:sz w:val="18"/>
          <w:szCs w:val="18"/>
          <w:u w:val="none"/>
        </w:rPr>
      </w:pPr>
    </w:p>
    <w:p w:rsidR="00902C45" w:rsidRPr="00376C04" w:rsidRDefault="00902C45" w:rsidP="00376C04">
      <w:pPr>
        <w:pStyle w:val="Ttulo1"/>
        <w:jc w:val="center"/>
        <w:rPr>
          <w:rFonts w:ascii="Tahoma" w:hAnsi="Tahoma" w:cs="Tahoma"/>
          <w:sz w:val="18"/>
          <w:szCs w:val="18"/>
          <w:u w:val="none"/>
        </w:rPr>
      </w:pPr>
      <w:bookmarkStart w:id="1" w:name="_Toc275850338"/>
      <w:smartTag w:uri="urn:schemas-microsoft-com:office:smarttags" w:element="PersonName">
        <w:smartTagPr>
          <w:attr w:name="ProductID" w:val="LA BOLETA DE LA"/>
        </w:smartTagPr>
        <w:r w:rsidRPr="00376C04">
          <w:rPr>
            <w:rFonts w:ascii="Tahoma" w:hAnsi="Tahoma" w:cs="Tahoma"/>
            <w:sz w:val="18"/>
            <w:szCs w:val="18"/>
            <w:u w:val="none"/>
          </w:rPr>
          <w:t>LA BOLETA DE LA</w:t>
        </w:r>
      </w:smartTag>
      <w:r w:rsidRPr="00376C04">
        <w:rPr>
          <w:rFonts w:ascii="Tahoma" w:hAnsi="Tahoma" w:cs="Tahoma"/>
          <w:sz w:val="18"/>
          <w:szCs w:val="18"/>
          <w:u w:val="none"/>
        </w:rPr>
        <w:t xml:space="preserve"> ENCUESTA DE ESPECIFICACIÓN DE PRODUCTOS</w:t>
      </w:r>
      <w:bookmarkEnd w:id="1"/>
    </w:p>
    <w:p w:rsidR="00902C45" w:rsidRPr="0058383A" w:rsidRDefault="00902C45" w:rsidP="00902C45">
      <w:pPr>
        <w:widowControl w:val="0"/>
        <w:jc w:val="both"/>
        <w:rPr>
          <w:rFonts w:ascii="Tahoma" w:hAnsi="Tahoma" w:cs="Tahoma"/>
          <w:sz w:val="18"/>
          <w:szCs w:val="18"/>
          <w:u w:val="single"/>
        </w:rPr>
      </w:pPr>
    </w:p>
    <w:p w:rsidR="00902C45" w:rsidRPr="0058383A" w:rsidRDefault="00902C45" w:rsidP="00902C45">
      <w:pPr>
        <w:tabs>
          <w:tab w:val="left" w:pos="720"/>
          <w:tab w:val="left" w:pos="3960"/>
        </w:tabs>
        <w:jc w:val="both"/>
        <w:rPr>
          <w:rFonts w:ascii="Tahoma" w:hAnsi="Tahoma" w:cs="Tahoma"/>
          <w:color w:val="000080"/>
          <w:sz w:val="18"/>
          <w:szCs w:val="18"/>
        </w:rPr>
      </w:pPr>
      <w:r w:rsidRPr="0058383A">
        <w:rPr>
          <w:rFonts w:ascii="Tahoma" w:hAnsi="Tahoma" w:cs="Tahoma"/>
          <w:sz w:val="18"/>
          <w:szCs w:val="18"/>
        </w:rPr>
        <w:t xml:space="preserve">El llenado de la boleta de encuesta, se realizará con información proporcionada por las </w:t>
      </w:r>
      <w:r w:rsidR="009C099D">
        <w:rPr>
          <w:rFonts w:ascii="Tahoma" w:hAnsi="Tahoma" w:cs="Tahoma"/>
          <w:sz w:val="18"/>
          <w:szCs w:val="18"/>
        </w:rPr>
        <w:t>comercializadora</w:t>
      </w:r>
      <w:r w:rsidRPr="0058383A">
        <w:rPr>
          <w:rFonts w:ascii="Tahoma" w:hAnsi="Tahoma" w:cs="Tahoma"/>
          <w:sz w:val="18"/>
          <w:szCs w:val="18"/>
        </w:rPr>
        <w:t>s manufactureras e importadoras seleccionadas para la investigación</w:t>
      </w:r>
      <w:r w:rsidRPr="0058383A">
        <w:rPr>
          <w:rFonts w:ascii="Tahoma" w:hAnsi="Tahoma" w:cs="Tahoma"/>
          <w:color w:val="000080"/>
          <w:sz w:val="18"/>
          <w:szCs w:val="18"/>
        </w:rPr>
        <w:t>.</w:t>
      </w:r>
    </w:p>
    <w:p w:rsidR="002A5A32" w:rsidRPr="0058383A" w:rsidRDefault="002A5A32" w:rsidP="00902C45">
      <w:pPr>
        <w:tabs>
          <w:tab w:val="left" w:pos="720"/>
          <w:tab w:val="left" w:pos="3960"/>
        </w:tabs>
        <w:jc w:val="both"/>
        <w:rPr>
          <w:rFonts w:ascii="Tahoma" w:hAnsi="Tahoma" w:cs="Tahoma"/>
          <w:color w:val="000080"/>
          <w:sz w:val="18"/>
          <w:szCs w:val="18"/>
        </w:rPr>
      </w:pPr>
    </w:p>
    <w:p w:rsidR="002A5A32" w:rsidRPr="00376C04" w:rsidRDefault="002A5A32" w:rsidP="00902C45">
      <w:pPr>
        <w:tabs>
          <w:tab w:val="left" w:pos="720"/>
          <w:tab w:val="left" w:pos="3960"/>
        </w:tabs>
        <w:jc w:val="both"/>
        <w:rPr>
          <w:rFonts w:ascii="Tahoma" w:hAnsi="Tahoma" w:cs="Tahoma"/>
          <w:b/>
          <w:sz w:val="18"/>
          <w:szCs w:val="18"/>
        </w:rPr>
      </w:pPr>
      <w:r w:rsidRPr="00376C04">
        <w:rPr>
          <w:rFonts w:ascii="Tahoma" w:hAnsi="Tahoma" w:cs="Tahoma"/>
          <w:b/>
          <w:sz w:val="18"/>
          <w:szCs w:val="18"/>
        </w:rPr>
        <w:t xml:space="preserve">I. IDENTIFICACIÓN Y UBICACIÓN DE LA </w:t>
      </w:r>
      <w:r w:rsidR="009C099D">
        <w:rPr>
          <w:rFonts w:ascii="Tahoma" w:hAnsi="Tahoma" w:cs="Tahoma"/>
          <w:b/>
          <w:sz w:val="18"/>
          <w:szCs w:val="18"/>
        </w:rPr>
        <w:t>COMERCIALIZADORA</w:t>
      </w:r>
    </w:p>
    <w:p w:rsidR="00902C45" w:rsidRPr="0058383A" w:rsidRDefault="00902C45" w:rsidP="00902C45">
      <w:pPr>
        <w:tabs>
          <w:tab w:val="left" w:pos="720"/>
          <w:tab w:val="left" w:pos="3960"/>
        </w:tabs>
        <w:jc w:val="both"/>
        <w:rPr>
          <w:rFonts w:ascii="Tahoma" w:hAnsi="Tahoma" w:cs="Tahoma"/>
          <w:color w:val="000080"/>
          <w:sz w:val="18"/>
          <w:szCs w:val="18"/>
        </w:rPr>
      </w:pPr>
    </w:p>
    <w:p w:rsidR="00902C45" w:rsidRPr="0058383A" w:rsidRDefault="00E96B43" w:rsidP="00E96B43">
      <w:pPr>
        <w:tabs>
          <w:tab w:val="left" w:pos="-2552"/>
        </w:tabs>
        <w:jc w:val="both"/>
        <w:rPr>
          <w:rFonts w:ascii="Tahoma" w:hAnsi="Tahoma" w:cs="Tahoma"/>
          <w:sz w:val="18"/>
          <w:szCs w:val="18"/>
        </w:rPr>
      </w:pPr>
      <w:bookmarkStart w:id="2" w:name="_Toc275850339"/>
      <w:r w:rsidRPr="00376C04">
        <w:rPr>
          <w:rStyle w:val="Ttulo2Car"/>
          <w:rFonts w:ascii="Tahoma" w:hAnsi="Tahoma"/>
          <w:bCs/>
          <w:sz w:val="18"/>
        </w:rPr>
        <w:t xml:space="preserve">1. </w:t>
      </w:r>
      <w:r w:rsidR="00902C45" w:rsidRPr="00376C04">
        <w:rPr>
          <w:rStyle w:val="Ttulo2Car"/>
          <w:rFonts w:ascii="Tahoma" w:hAnsi="Tahoma"/>
          <w:bCs/>
          <w:sz w:val="18"/>
        </w:rPr>
        <w:t>Razón Social</w:t>
      </w:r>
      <w:bookmarkEnd w:id="2"/>
      <w:r w:rsidR="00902C45" w:rsidRPr="0058383A">
        <w:rPr>
          <w:rFonts w:ascii="Tahoma" w:hAnsi="Tahoma" w:cs="Tahoma"/>
          <w:sz w:val="18"/>
          <w:szCs w:val="18"/>
        </w:rPr>
        <w:t xml:space="preserve">.- Registrar el nombre de la </w:t>
      </w:r>
      <w:r w:rsidR="009C099D">
        <w:rPr>
          <w:rFonts w:ascii="Tahoma" w:hAnsi="Tahoma" w:cs="Tahoma"/>
          <w:sz w:val="18"/>
          <w:szCs w:val="18"/>
        </w:rPr>
        <w:t>comercializadora</w:t>
      </w:r>
      <w:r w:rsidR="00902C45" w:rsidRPr="0058383A">
        <w:rPr>
          <w:rFonts w:ascii="Tahoma" w:hAnsi="Tahoma" w:cs="Tahoma"/>
          <w:sz w:val="18"/>
          <w:szCs w:val="18"/>
        </w:rPr>
        <w:t xml:space="preserve">, de acuerdo a su testimonio de constitución; es decir, el nombre con el que la </w:t>
      </w:r>
      <w:r w:rsidR="009C099D">
        <w:rPr>
          <w:rFonts w:ascii="Tahoma" w:hAnsi="Tahoma" w:cs="Tahoma"/>
          <w:sz w:val="18"/>
          <w:szCs w:val="18"/>
        </w:rPr>
        <w:t>comercializadora</w:t>
      </w:r>
      <w:r w:rsidR="00902C45" w:rsidRPr="0058383A">
        <w:rPr>
          <w:rFonts w:ascii="Tahoma" w:hAnsi="Tahoma" w:cs="Tahoma"/>
          <w:sz w:val="18"/>
          <w:szCs w:val="18"/>
        </w:rPr>
        <w:t xml:space="preserve"> ha sido inscrita en alguna Institución Pública, como el Servicio de Impuestos Nacionales (SIN), Gobierno Municipal</w:t>
      </w:r>
      <w:r w:rsidR="009A4DD7" w:rsidRPr="0058383A">
        <w:rPr>
          <w:rFonts w:ascii="Tahoma" w:hAnsi="Tahoma" w:cs="Tahoma"/>
          <w:sz w:val="18"/>
          <w:szCs w:val="18"/>
        </w:rPr>
        <w:t>.</w:t>
      </w:r>
      <w:r w:rsidR="00E24879" w:rsidRPr="0058383A">
        <w:rPr>
          <w:rFonts w:ascii="Tahoma" w:hAnsi="Tahoma" w:cs="Tahoma"/>
          <w:sz w:val="18"/>
          <w:szCs w:val="18"/>
        </w:rPr>
        <w:t xml:space="preserve"> Ej. FRIGORÍFICO DEL ORIENTE S.A., MANUFACTURA BOLIVIANA DE CALZADO LTDA, DOLZ CASTILLO SANTIAGO, SOCIEDAD COMERCIAL AGROPECUARIA TUSEQUIS LTDA., ETC</w:t>
      </w:r>
    </w:p>
    <w:p w:rsidR="00E96B43" w:rsidRPr="0058383A" w:rsidRDefault="00E96B43" w:rsidP="00E96B43">
      <w:pPr>
        <w:tabs>
          <w:tab w:val="left" w:pos="720"/>
          <w:tab w:val="left" w:pos="3960"/>
        </w:tabs>
        <w:jc w:val="both"/>
        <w:rPr>
          <w:rFonts w:ascii="Tahoma" w:hAnsi="Tahoma" w:cs="Tahoma"/>
          <w:sz w:val="18"/>
          <w:szCs w:val="18"/>
        </w:rPr>
      </w:pPr>
    </w:p>
    <w:p w:rsidR="009A4DD7" w:rsidRPr="0058383A" w:rsidRDefault="00092594" w:rsidP="00902C45">
      <w:pPr>
        <w:tabs>
          <w:tab w:val="left" w:pos="720"/>
          <w:tab w:val="left" w:pos="3960"/>
        </w:tabs>
        <w:jc w:val="both"/>
        <w:rPr>
          <w:rFonts w:ascii="Tahoma" w:hAnsi="Tahoma" w:cs="Tahoma"/>
          <w:sz w:val="18"/>
          <w:szCs w:val="18"/>
        </w:rPr>
      </w:pPr>
      <w:r>
        <w:rPr>
          <w:rFonts w:ascii="Tahoma" w:hAnsi="Tahoma" w:cs="Tahoma"/>
          <w:noProof/>
          <w:sz w:val="18"/>
          <w:szCs w:val="18"/>
        </w:rPr>
        <w:pict>
          <v:oval id="_x0000_s1442" style="position:absolute;left:0;text-align:left;margin-left:0;margin-top:22.35pt;width:171pt;height:45pt;z-index:251638784" filled="f" fillcolor="#9cf" strokecolor="navy" strokeweight="4.5pt">
            <v:fill opacity="38666f"/>
            <v:stroke linestyle="thickThin"/>
          </v:oval>
        </w:pict>
      </w:r>
      <w:r w:rsidR="00707AF4">
        <w:rPr>
          <w:rFonts w:ascii="Tahoma" w:hAnsi="Tahoma" w:cs="Tahoma"/>
          <w:noProof/>
          <w:sz w:val="18"/>
          <w:szCs w:val="18"/>
        </w:rPr>
        <w:drawing>
          <wp:inline distT="0" distB="0" distL="0" distR="0">
            <wp:extent cx="5600700" cy="1181100"/>
            <wp:effectExtent l="19050" t="0" r="0" b="0"/>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600700" cy="1181100"/>
                    </a:xfrm>
                    <a:prstGeom prst="rect">
                      <a:avLst/>
                    </a:prstGeom>
                    <a:noFill/>
                    <a:ln w="9525">
                      <a:noFill/>
                      <a:miter lim="800000"/>
                      <a:headEnd/>
                      <a:tailEnd/>
                    </a:ln>
                  </pic:spPr>
                </pic:pic>
              </a:graphicData>
            </a:graphic>
          </wp:inline>
        </w:drawing>
      </w:r>
    </w:p>
    <w:p w:rsidR="00E96B43" w:rsidRPr="0058383A" w:rsidRDefault="00E96B43" w:rsidP="00902C45">
      <w:pPr>
        <w:tabs>
          <w:tab w:val="left" w:pos="720"/>
          <w:tab w:val="left" w:pos="3960"/>
        </w:tabs>
        <w:jc w:val="both"/>
        <w:rPr>
          <w:rFonts w:ascii="Tahoma" w:hAnsi="Tahoma" w:cs="Tahoma"/>
          <w:sz w:val="18"/>
          <w:szCs w:val="18"/>
        </w:rPr>
      </w:pPr>
    </w:p>
    <w:p w:rsidR="009A4DD7" w:rsidRPr="0058383A" w:rsidRDefault="009A4DD7" w:rsidP="009A4DD7">
      <w:pPr>
        <w:jc w:val="both"/>
        <w:rPr>
          <w:rFonts w:ascii="Tahoma" w:hAnsi="Tahoma" w:cs="Tahoma"/>
          <w:sz w:val="18"/>
          <w:szCs w:val="18"/>
        </w:rPr>
      </w:pPr>
      <w:bookmarkStart w:id="3" w:name="_Toc275850340"/>
      <w:r w:rsidRPr="00376C04">
        <w:rPr>
          <w:rStyle w:val="Ttulo2Car"/>
          <w:rFonts w:ascii="Tahoma" w:hAnsi="Tahoma"/>
          <w:bCs/>
          <w:sz w:val="18"/>
        </w:rPr>
        <w:t>2. Nombre Comercial</w:t>
      </w:r>
      <w:bookmarkEnd w:id="3"/>
      <w:r w:rsidRPr="0058383A">
        <w:rPr>
          <w:rFonts w:ascii="Tahoma" w:hAnsi="Tahoma" w:cs="Tahoma"/>
          <w:b/>
          <w:sz w:val="18"/>
          <w:szCs w:val="18"/>
        </w:rPr>
        <w:t>.-</w:t>
      </w:r>
      <w:r w:rsidRPr="0058383A">
        <w:rPr>
          <w:rFonts w:ascii="Tahoma" w:hAnsi="Tahoma" w:cs="Tahoma"/>
          <w:sz w:val="18"/>
          <w:szCs w:val="18"/>
        </w:rPr>
        <w:t xml:space="preserve"> Registrar el nombre con el cual se hace conocer comercialmente la </w:t>
      </w:r>
      <w:r w:rsidR="009C099D">
        <w:rPr>
          <w:rFonts w:ascii="Tahoma" w:hAnsi="Tahoma" w:cs="Tahoma"/>
          <w:sz w:val="18"/>
          <w:szCs w:val="18"/>
        </w:rPr>
        <w:t>comercializadora</w:t>
      </w:r>
      <w:r w:rsidRPr="0058383A">
        <w:rPr>
          <w:rFonts w:ascii="Tahoma" w:hAnsi="Tahoma" w:cs="Tahoma"/>
          <w:sz w:val="18"/>
          <w:szCs w:val="18"/>
        </w:rPr>
        <w:t xml:space="preserve">, y que en la mayoría de los casos difiere de </w:t>
      </w:r>
      <w:smartTag w:uri="urn:schemas-microsoft-com:office:smarttags" w:element="PersonName">
        <w:smartTagPr>
          <w:attr w:name="ProductID" w:val="la Raz￳n Social. Ej."/>
        </w:smartTagPr>
        <w:smartTag w:uri="urn:schemas-microsoft-com:office:smarttags" w:element="PersonName">
          <w:smartTagPr>
            <w:attr w:name="ProductID" w:val="la Raz￳n Social."/>
          </w:smartTagPr>
          <w:r w:rsidRPr="0058383A">
            <w:rPr>
              <w:rFonts w:ascii="Tahoma" w:hAnsi="Tahoma" w:cs="Tahoma"/>
              <w:sz w:val="18"/>
              <w:szCs w:val="18"/>
            </w:rPr>
            <w:t>la Razón Social.</w:t>
          </w:r>
        </w:smartTag>
        <w:r w:rsidR="00E24879" w:rsidRPr="0058383A">
          <w:rPr>
            <w:rFonts w:ascii="Tahoma" w:hAnsi="Tahoma" w:cs="Tahoma"/>
            <w:sz w:val="18"/>
            <w:szCs w:val="18"/>
          </w:rPr>
          <w:t xml:space="preserve"> Ej.</w:t>
        </w:r>
      </w:smartTag>
      <w:r w:rsidR="00E24879" w:rsidRPr="0058383A">
        <w:rPr>
          <w:rFonts w:ascii="Tahoma" w:hAnsi="Tahoma" w:cs="Tahoma"/>
          <w:sz w:val="18"/>
          <w:szCs w:val="18"/>
        </w:rPr>
        <w:t xml:space="preserve"> FRIDOSA S.A., MANACO LTDA., VINOS Y SINGANIS SANTA ANA, STEGE LTDA.</w:t>
      </w:r>
    </w:p>
    <w:p w:rsidR="00E24879" w:rsidRPr="0058383A" w:rsidRDefault="00E24879" w:rsidP="009A4DD7">
      <w:pPr>
        <w:jc w:val="both"/>
        <w:rPr>
          <w:rFonts w:ascii="Tahoma" w:hAnsi="Tahoma" w:cs="Tahoma"/>
          <w:sz w:val="18"/>
          <w:szCs w:val="18"/>
        </w:rPr>
      </w:pPr>
    </w:p>
    <w:p w:rsidR="00902C45" w:rsidRPr="0058383A" w:rsidRDefault="00092594" w:rsidP="00902C45">
      <w:pPr>
        <w:tabs>
          <w:tab w:val="left" w:pos="720"/>
          <w:tab w:val="left" w:pos="3960"/>
        </w:tabs>
        <w:jc w:val="both"/>
        <w:rPr>
          <w:rFonts w:ascii="Tahoma" w:hAnsi="Tahoma" w:cs="Tahoma"/>
          <w:color w:val="000080"/>
          <w:sz w:val="18"/>
          <w:szCs w:val="18"/>
        </w:rPr>
      </w:pPr>
      <w:r w:rsidRPr="00092594">
        <w:rPr>
          <w:rFonts w:ascii="Tahoma" w:hAnsi="Tahoma" w:cs="Tahoma"/>
          <w:noProof/>
          <w:sz w:val="18"/>
          <w:szCs w:val="18"/>
        </w:rPr>
        <w:pict>
          <v:oval id="_x0000_s1441" style="position:absolute;left:0;text-align:left;margin-left:171pt;margin-top:28.1pt;width:162pt;height:45pt;z-index:251637760" filled="f" fillcolor="#9cf" strokecolor="navy" strokeweight="4.5pt">
            <v:fill opacity="38666f"/>
            <v:stroke linestyle="thickThin"/>
          </v:oval>
        </w:pict>
      </w:r>
      <w:r w:rsidR="00707AF4">
        <w:rPr>
          <w:rFonts w:ascii="Tahoma" w:hAnsi="Tahoma" w:cs="Tahoma"/>
          <w:noProof/>
          <w:color w:val="000080"/>
          <w:sz w:val="18"/>
          <w:szCs w:val="18"/>
        </w:rPr>
        <w:drawing>
          <wp:inline distT="0" distB="0" distL="0" distR="0">
            <wp:extent cx="5600700" cy="1181100"/>
            <wp:effectExtent l="1905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5600700" cy="1181100"/>
                    </a:xfrm>
                    <a:prstGeom prst="rect">
                      <a:avLst/>
                    </a:prstGeom>
                    <a:noFill/>
                    <a:ln w="9525">
                      <a:noFill/>
                      <a:miter lim="800000"/>
                      <a:headEnd/>
                      <a:tailEnd/>
                    </a:ln>
                  </pic:spPr>
                </pic:pic>
              </a:graphicData>
            </a:graphic>
          </wp:inline>
        </w:drawing>
      </w:r>
    </w:p>
    <w:p w:rsidR="00E24879" w:rsidRPr="0058383A" w:rsidRDefault="00E24879" w:rsidP="00AA3806">
      <w:pPr>
        <w:jc w:val="both"/>
        <w:rPr>
          <w:rFonts w:ascii="Tahoma" w:hAnsi="Tahoma" w:cs="Tahoma"/>
          <w:sz w:val="18"/>
          <w:szCs w:val="18"/>
        </w:rPr>
      </w:pPr>
    </w:p>
    <w:p w:rsidR="00AA3806" w:rsidRPr="0058383A" w:rsidRDefault="00AA3806" w:rsidP="00AA3806">
      <w:pPr>
        <w:jc w:val="both"/>
        <w:rPr>
          <w:rFonts w:ascii="Tahoma" w:hAnsi="Tahoma" w:cs="Tahoma"/>
          <w:sz w:val="18"/>
          <w:szCs w:val="18"/>
        </w:rPr>
      </w:pPr>
      <w:r w:rsidRPr="0058383A">
        <w:rPr>
          <w:rFonts w:ascii="Tahoma" w:hAnsi="Tahoma" w:cs="Tahoma"/>
          <w:sz w:val="18"/>
          <w:szCs w:val="18"/>
        </w:rPr>
        <w:t>Para mayor claridad en este concepto, se adjunta tres artículos citados al respecto, en el Código de Comercio vigente.</w:t>
      </w:r>
    </w:p>
    <w:p w:rsidR="00AA3806" w:rsidRPr="0058383A" w:rsidRDefault="00AA3806" w:rsidP="00AA3806">
      <w:pPr>
        <w:jc w:val="both"/>
        <w:rPr>
          <w:rFonts w:ascii="Tahoma" w:hAnsi="Tahoma" w:cs="Tahoma"/>
          <w:sz w:val="18"/>
          <w:szCs w:val="18"/>
        </w:rPr>
      </w:pPr>
    </w:p>
    <w:p w:rsidR="00AA3806" w:rsidRPr="0058383A" w:rsidRDefault="00AA3806" w:rsidP="00AA3806">
      <w:pPr>
        <w:autoSpaceDE w:val="0"/>
        <w:autoSpaceDN w:val="0"/>
        <w:adjustRightInd w:val="0"/>
        <w:jc w:val="both"/>
        <w:rPr>
          <w:rFonts w:ascii="Tahoma" w:hAnsi="Tahoma" w:cs="Tahoma"/>
          <w:sz w:val="18"/>
          <w:szCs w:val="18"/>
        </w:rPr>
      </w:pPr>
      <w:r w:rsidRPr="0058383A">
        <w:rPr>
          <w:rFonts w:ascii="Tahoma" w:hAnsi="Tahoma" w:cs="Tahoma"/>
          <w:sz w:val="18"/>
          <w:szCs w:val="18"/>
        </w:rPr>
        <w:t>Art. 470.- (DERECHO AL NOMBRE COMERCIAL).</w:t>
      </w:r>
    </w:p>
    <w:p w:rsidR="00AA3806" w:rsidRPr="0058383A" w:rsidRDefault="00AA3806" w:rsidP="00AA3806">
      <w:pPr>
        <w:autoSpaceDE w:val="0"/>
        <w:autoSpaceDN w:val="0"/>
        <w:adjustRightInd w:val="0"/>
        <w:jc w:val="both"/>
        <w:rPr>
          <w:rFonts w:ascii="Tahoma" w:hAnsi="Tahoma" w:cs="Tahoma"/>
          <w:sz w:val="18"/>
          <w:szCs w:val="18"/>
        </w:rPr>
      </w:pPr>
      <w:r w:rsidRPr="0058383A">
        <w:rPr>
          <w:rFonts w:ascii="Tahoma" w:hAnsi="Tahoma" w:cs="Tahoma"/>
          <w:sz w:val="18"/>
          <w:szCs w:val="18"/>
        </w:rPr>
        <w:t xml:space="preserve">Adquiere el derecho al uso del nombre comercial, la persona que primero lo inscriba en los Registros correspondientes. (Art. 186, 474, 1269, 1209 Código de Comercio).El derecho al uso del nombre comercial comprende, además, el nombre del comerciante individual o la razón social o denominación adoptada legalmente por una sociedad, siempre y cuando se cumplan por el adquirente con los requisitos establecidos por este Código para la transmisión de una </w:t>
      </w:r>
      <w:r w:rsidR="009C099D">
        <w:rPr>
          <w:rFonts w:ascii="Tahoma" w:hAnsi="Tahoma" w:cs="Tahoma"/>
          <w:sz w:val="18"/>
          <w:szCs w:val="18"/>
        </w:rPr>
        <w:t>comercializadora</w:t>
      </w:r>
      <w:r w:rsidRPr="0058383A">
        <w:rPr>
          <w:rFonts w:ascii="Tahoma" w:hAnsi="Tahoma" w:cs="Tahoma"/>
          <w:sz w:val="18"/>
          <w:szCs w:val="18"/>
        </w:rPr>
        <w:t xml:space="preserve"> mercantil.</w:t>
      </w:r>
    </w:p>
    <w:p w:rsidR="00AA3806" w:rsidRPr="0058383A" w:rsidRDefault="00AA3806" w:rsidP="00AA3806">
      <w:pPr>
        <w:autoSpaceDE w:val="0"/>
        <w:autoSpaceDN w:val="0"/>
        <w:adjustRightInd w:val="0"/>
        <w:ind w:left="426"/>
        <w:jc w:val="both"/>
        <w:rPr>
          <w:rFonts w:ascii="Tahoma" w:hAnsi="Tahoma" w:cs="Tahoma"/>
          <w:sz w:val="18"/>
          <w:szCs w:val="18"/>
        </w:rPr>
      </w:pPr>
    </w:p>
    <w:p w:rsidR="00B12179" w:rsidRPr="0058383A" w:rsidRDefault="00AA3806" w:rsidP="00AA3806">
      <w:pPr>
        <w:autoSpaceDE w:val="0"/>
        <w:autoSpaceDN w:val="0"/>
        <w:adjustRightInd w:val="0"/>
        <w:jc w:val="both"/>
        <w:rPr>
          <w:rFonts w:ascii="Tahoma" w:hAnsi="Tahoma" w:cs="Tahoma"/>
          <w:sz w:val="18"/>
          <w:szCs w:val="18"/>
        </w:rPr>
      </w:pPr>
      <w:r w:rsidRPr="0058383A">
        <w:rPr>
          <w:rFonts w:ascii="Tahoma" w:hAnsi="Tahoma" w:cs="Tahoma"/>
          <w:sz w:val="18"/>
          <w:szCs w:val="18"/>
        </w:rPr>
        <w:t>Art. 471.- (FORMACION)</w:t>
      </w:r>
    </w:p>
    <w:p w:rsidR="00AA3806" w:rsidRPr="0058383A" w:rsidRDefault="00AA3806" w:rsidP="00AA3806">
      <w:pPr>
        <w:autoSpaceDE w:val="0"/>
        <w:autoSpaceDN w:val="0"/>
        <w:adjustRightInd w:val="0"/>
        <w:jc w:val="both"/>
        <w:rPr>
          <w:rFonts w:ascii="Tahoma" w:hAnsi="Tahoma" w:cs="Tahoma"/>
          <w:sz w:val="18"/>
          <w:szCs w:val="18"/>
        </w:rPr>
      </w:pPr>
      <w:r w:rsidRPr="0058383A">
        <w:rPr>
          <w:rFonts w:ascii="Tahoma" w:hAnsi="Tahoma" w:cs="Tahoma"/>
          <w:sz w:val="18"/>
          <w:szCs w:val="18"/>
        </w:rPr>
        <w:t xml:space="preserve">El nombre comercial se forma libremente; sin embargo, no puede incluir el de otro comerciante que no sea titular de la </w:t>
      </w:r>
      <w:r w:rsidR="009C099D">
        <w:rPr>
          <w:rFonts w:ascii="Tahoma" w:hAnsi="Tahoma" w:cs="Tahoma"/>
          <w:sz w:val="18"/>
          <w:szCs w:val="18"/>
        </w:rPr>
        <w:t>comercializadora</w:t>
      </w:r>
      <w:r w:rsidRPr="0058383A">
        <w:rPr>
          <w:rFonts w:ascii="Tahoma" w:hAnsi="Tahoma" w:cs="Tahoma"/>
          <w:sz w:val="18"/>
          <w:szCs w:val="18"/>
        </w:rPr>
        <w:t xml:space="preserve">, ni puede usarse nombre que pueda inducir a confusión por su semejanza con el de otra </w:t>
      </w:r>
      <w:r w:rsidR="009C099D">
        <w:rPr>
          <w:rFonts w:ascii="Tahoma" w:hAnsi="Tahoma" w:cs="Tahoma"/>
          <w:sz w:val="18"/>
          <w:szCs w:val="18"/>
        </w:rPr>
        <w:t>comercializadora</w:t>
      </w:r>
      <w:r w:rsidRPr="0058383A">
        <w:rPr>
          <w:rFonts w:ascii="Tahoma" w:hAnsi="Tahoma" w:cs="Tahoma"/>
          <w:sz w:val="18"/>
          <w:szCs w:val="18"/>
        </w:rPr>
        <w:t xml:space="preserve"> del mismo ramo o actividad.</w:t>
      </w:r>
    </w:p>
    <w:p w:rsidR="00AA3806" w:rsidRPr="0058383A" w:rsidRDefault="00AA3806" w:rsidP="00AA3806">
      <w:pPr>
        <w:autoSpaceDE w:val="0"/>
        <w:autoSpaceDN w:val="0"/>
        <w:adjustRightInd w:val="0"/>
        <w:ind w:left="426"/>
        <w:jc w:val="both"/>
        <w:rPr>
          <w:rFonts w:ascii="Tahoma" w:hAnsi="Tahoma" w:cs="Tahoma"/>
          <w:sz w:val="18"/>
          <w:szCs w:val="18"/>
        </w:rPr>
      </w:pPr>
    </w:p>
    <w:p w:rsidR="00B12179" w:rsidRPr="0058383A" w:rsidRDefault="00AA3806" w:rsidP="00AA3806">
      <w:pPr>
        <w:autoSpaceDE w:val="0"/>
        <w:autoSpaceDN w:val="0"/>
        <w:adjustRightInd w:val="0"/>
        <w:jc w:val="both"/>
        <w:rPr>
          <w:rFonts w:ascii="Tahoma" w:hAnsi="Tahoma" w:cs="Tahoma"/>
          <w:sz w:val="18"/>
          <w:szCs w:val="18"/>
        </w:rPr>
      </w:pPr>
      <w:r w:rsidRPr="0058383A">
        <w:rPr>
          <w:rFonts w:ascii="Tahoma" w:hAnsi="Tahoma" w:cs="Tahoma"/>
          <w:sz w:val="18"/>
          <w:szCs w:val="18"/>
        </w:rPr>
        <w:t>Art. 472.- (USO Y TRANSMISION)</w:t>
      </w:r>
    </w:p>
    <w:p w:rsidR="00AA3806" w:rsidRPr="0058383A" w:rsidRDefault="00AA3806" w:rsidP="00AA3806">
      <w:pPr>
        <w:autoSpaceDE w:val="0"/>
        <w:autoSpaceDN w:val="0"/>
        <w:adjustRightInd w:val="0"/>
        <w:jc w:val="both"/>
        <w:rPr>
          <w:rFonts w:ascii="Tahoma" w:hAnsi="Tahoma" w:cs="Tahoma"/>
          <w:b/>
          <w:sz w:val="18"/>
          <w:szCs w:val="18"/>
        </w:rPr>
      </w:pPr>
      <w:r w:rsidRPr="0058383A">
        <w:rPr>
          <w:rFonts w:ascii="Tahoma" w:hAnsi="Tahoma" w:cs="Tahoma"/>
          <w:sz w:val="18"/>
          <w:szCs w:val="18"/>
        </w:rPr>
        <w:t>El titular de un nombre comercial tiene derecho al uso exclusivo del mismo, en el campo de su propia actividad, y transmitirlo conforme a ley.</w:t>
      </w:r>
    </w:p>
    <w:p w:rsidR="00AA3806" w:rsidRPr="0058383A" w:rsidRDefault="00AA3806" w:rsidP="00902C45">
      <w:pPr>
        <w:tabs>
          <w:tab w:val="left" w:pos="720"/>
          <w:tab w:val="left" w:pos="3960"/>
        </w:tabs>
        <w:jc w:val="both"/>
        <w:rPr>
          <w:rFonts w:ascii="Tahoma" w:hAnsi="Tahoma" w:cs="Tahoma"/>
          <w:color w:val="000080"/>
          <w:sz w:val="18"/>
          <w:szCs w:val="18"/>
        </w:rPr>
      </w:pPr>
    </w:p>
    <w:p w:rsidR="00AA3806" w:rsidRPr="0058383A" w:rsidRDefault="009A4DD7" w:rsidP="00AA3806">
      <w:pPr>
        <w:autoSpaceDE w:val="0"/>
        <w:autoSpaceDN w:val="0"/>
        <w:adjustRightInd w:val="0"/>
        <w:jc w:val="both"/>
        <w:rPr>
          <w:rFonts w:ascii="Tahoma" w:hAnsi="Tahoma" w:cs="Tahoma"/>
          <w:sz w:val="18"/>
          <w:szCs w:val="18"/>
        </w:rPr>
      </w:pPr>
      <w:bookmarkStart w:id="4" w:name="_Toc275850341"/>
      <w:r w:rsidRPr="00376C04">
        <w:rPr>
          <w:rStyle w:val="Ttulo2Car"/>
          <w:rFonts w:ascii="Tahoma" w:hAnsi="Tahoma"/>
          <w:bCs/>
          <w:sz w:val="18"/>
        </w:rPr>
        <w:t xml:space="preserve">3. </w:t>
      </w:r>
      <w:r w:rsidR="00AA3806" w:rsidRPr="00376C04">
        <w:rPr>
          <w:rStyle w:val="Ttulo2Car"/>
          <w:rFonts w:ascii="Tahoma" w:hAnsi="Tahoma"/>
          <w:bCs/>
          <w:sz w:val="18"/>
        </w:rPr>
        <w:t>REGINE</w:t>
      </w:r>
      <w:bookmarkEnd w:id="4"/>
      <w:r w:rsidR="00B12179" w:rsidRPr="0058383A">
        <w:rPr>
          <w:rFonts w:ascii="Tahoma" w:hAnsi="Tahoma" w:cs="Tahoma"/>
          <w:b/>
          <w:sz w:val="18"/>
          <w:szCs w:val="18"/>
        </w:rPr>
        <w:t>.-</w:t>
      </w:r>
      <w:r w:rsidR="00AA3806" w:rsidRPr="0058383A">
        <w:rPr>
          <w:rFonts w:ascii="Tahoma" w:hAnsi="Tahoma" w:cs="Tahoma"/>
          <w:sz w:val="18"/>
          <w:szCs w:val="18"/>
        </w:rPr>
        <w:t xml:space="preserve"> Corresponde al código que el Directorio Central de </w:t>
      </w:r>
      <w:r w:rsidR="009832E6">
        <w:rPr>
          <w:rFonts w:ascii="Tahoma" w:hAnsi="Tahoma" w:cs="Tahoma"/>
          <w:sz w:val="18"/>
          <w:szCs w:val="18"/>
        </w:rPr>
        <w:t xml:space="preserve">Empresas </w:t>
      </w:r>
      <w:r w:rsidR="00AA3806" w:rsidRPr="0058383A">
        <w:rPr>
          <w:rFonts w:ascii="Tahoma" w:hAnsi="Tahoma" w:cs="Tahoma"/>
          <w:sz w:val="18"/>
          <w:szCs w:val="18"/>
        </w:rPr>
        <w:t xml:space="preserve">de Bolivia (DIRCEMBOL) asigna a cada una de las </w:t>
      </w:r>
      <w:r w:rsidR="009C099D">
        <w:rPr>
          <w:rFonts w:ascii="Tahoma" w:hAnsi="Tahoma" w:cs="Tahoma"/>
          <w:sz w:val="18"/>
          <w:szCs w:val="18"/>
        </w:rPr>
        <w:t>comercializadora</w:t>
      </w:r>
      <w:r w:rsidR="00AA3806" w:rsidRPr="0058383A">
        <w:rPr>
          <w:rFonts w:ascii="Tahoma" w:hAnsi="Tahoma" w:cs="Tahoma"/>
          <w:sz w:val="18"/>
          <w:szCs w:val="18"/>
        </w:rPr>
        <w:t xml:space="preserve">s, debe </w:t>
      </w:r>
      <w:r w:rsidR="00621FCE">
        <w:rPr>
          <w:rFonts w:ascii="Tahoma" w:hAnsi="Tahoma" w:cs="Tahoma"/>
          <w:sz w:val="18"/>
          <w:szCs w:val="18"/>
        </w:rPr>
        <w:t>dejarse en blanco.</w:t>
      </w:r>
    </w:p>
    <w:p w:rsidR="00902C45" w:rsidRPr="0058383A" w:rsidRDefault="00902C45" w:rsidP="00AA3806">
      <w:pPr>
        <w:autoSpaceDE w:val="0"/>
        <w:autoSpaceDN w:val="0"/>
        <w:adjustRightInd w:val="0"/>
        <w:jc w:val="both"/>
        <w:rPr>
          <w:rFonts w:ascii="Tahoma" w:hAnsi="Tahoma" w:cs="Tahoma"/>
          <w:sz w:val="18"/>
          <w:szCs w:val="18"/>
        </w:rPr>
      </w:pPr>
    </w:p>
    <w:p w:rsidR="00E24879" w:rsidRPr="0058383A" w:rsidRDefault="00092594" w:rsidP="00AA3806">
      <w:pPr>
        <w:autoSpaceDE w:val="0"/>
        <w:autoSpaceDN w:val="0"/>
        <w:adjustRightInd w:val="0"/>
        <w:jc w:val="both"/>
        <w:rPr>
          <w:rFonts w:ascii="Tahoma" w:hAnsi="Tahoma" w:cs="Tahoma"/>
          <w:sz w:val="18"/>
          <w:szCs w:val="18"/>
        </w:rPr>
      </w:pPr>
      <w:r>
        <w:rPr>
          <w:rFonts w:ascii="Tahoma" w:hAnsi="Tahoma" w:cs="Tahoma"/>
          <w:noProof/>
          <w:sz w:val="18"/>
          <w:szCs w:val="18"/>
        </w:rPr>
        <w:pict>
          <v:oval id="_x0000_s1443" style="position:absolute;left:0;text-align:left;margin-left:306.7pt;margin-top:28.05pt;width:99pt;height:36.95pt;z-index:251639808" filled="f" fillcolor="#9cf" strokecolor="navy" strokeweight="4.5pt">
            <v:fill opacity="38666f"/>
            <v:stroke linestyle="thickThin"/>
          </v:oval>
        </w:pict>
      </w:r>
      <w:r w:rsidR="00707AF4">
        <w:rPr>
          <w:rFonts w:ascii="Tahoma" w:hAnsi="Tahoma" w:cs="Tahoma"/>
          <w:noProof/>
          <w:sz w:val="18"/>
          <w:szCs w:val="18"/>
        </w:rPr>
        <w:drawing>
          <wp:inline distT="0" distB="0" distL="0" distR="0">
            <wp:extent cx="5600700" cy="1181100"/>
            <wp:effectExtent l="1905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5600700" cy="1181100"/>
                    </a:xfrm>
                    <a:prstGeom prst="rect">
                      <a:avLst/>
                    </a:prstGeom>
                    <a:noFill/>
                    <a:ln w="9525">
                      <a:noFill/>
                      <a:miter lim="800000"/>
                      <a:headEnd/>
                      <a:tailEnd/>
                    </a:ln>
                  </pic:spPr>
                </pic:pic>
              </a:graphicData>
            </a:graphic>
          </wp:inline>
        </w:drawing>
      </w:r>
    </w:p>
    <w:p w:rsidR="00E24879" w:rsidRPr="0058383A" w:rsidRDefault="00E24879" w:rsidP="00AA3806">
      <w:pPr>
        <w:autoSpaceDE w:val="0"/>
        <w:autoSpaceDN w:val="0"/>
        <w:adjustRightInd w:val="0"/>
        <w:jc w:val="both"/>
        <w:rPr>
          <w:rFonts w:ascii="Tahoma" w:hAnsi="Tahoma" w:cs="Tahoma"/>
          <w:sz w:val="18"/>
          <w:szCs w:val="18"/>
        </w:rPr>
      </w:pPr>
    </w:p>
    <w:p w:rsidR="00AA3806" w:rsidRPr="0058383A" w:rsidRDefault="009A4DD7" w:rsidP="00AA3806">
      <w:pPr>
        <w:autoSpaceDE w:val="0"/>
        <w:autoSpaceDN w:val="0"/>
        <w:adjustRightInd w:val="0"/>
        <w:jc w:val="both"/>
        <w:rPr>
          <w:rFonts w:ascii="Tahoma" w:hAnsi="Tahoma" w:cs="Tahoma"/>
          <w:sz w:val="18"/>
          <w:szCs w:val="18"/>
        </w:rPr>
      </w:pPr>
      <w:bookmarkStart w:id="5" w:name="_Toc275850342"/>
      <w:r w:rsidRPr="00376C04">
        <w:rPr>
          <w:rStyle w:val="Ttulo2Car"/>
          <w:rFonts w:ascii="Tahoma" w:hAnsi="Tahoma"/>
          <w:bCs/>
          <w:sz w:val="18"/>
        </w:rPr>
        <w:t xml:space="preserve">4. </w:t>
      </w:r>
      <w:r w:rsidR="00AA3806" w:rsidRPr="00376C04">
        <w:rPr>
          <w:rStyle w:val="Ttulo2Car"/>
          <w:rFonts w:ascii="Tahoma" w:hAnsi="Tahoma"/>
          <w:bCs/>
          <w:sz w:val="18"/>
        </w:rPr>
        <w:t>Departamento</w:t>
      </w:r>
      <w:bookmarkEnd w:id="5"/>
      <w:r w:rsidR="002A5A32" w:rsidRPr="0058383A">
        <w:rPr>
          <w:rFonts w:ascii="Tahoma" w:hAnsi="Tahoma" w:cs="Tahoma"/>
          <w:b/>
          <w:sz w:val="18"/>
          <w:szCs w:val="18"/>
        </w:rPr>
        <w:t>.-</w:t>
      </w:r>
      <w:r w:rsidR="00AA3806" w:rsidRPr="0058383A">
        <w:rPr>
          <w:rFonts w:ascii="Tahoma" w:hAnsi="Tahoma" w:cs="Tahoma"/>
          <w:sz w:val="18"/>
          <w:szCs w:val="18"/>
        </w:rPr>
        <w:t xml:space="preserve"> </w:t>
      </w:r>
      <w:r w:rsidR="00E24879" w:rsidRPr="0058383A">
        <w:rPr>
          <w:rFonts w:ascii="Tahoma" w:hAnsi="Tahoma" w:cs="Tahoma"/>
          <w:sz w:val="18"/>
          <w:szCs w:val="18"/>
        </w:rPr>
        <w:t xml:space="preserve">Asignar el </w:t>
      </w:r>
      <w:r w:rsidR="00AA3806" w:rsidRPr="0058383A">
        <w:rPr>
          <w:rFonts w:ascii="Tahoma" w:hAnsi="Tahoma" w:cs="Tahoma"/>
          <w:sz w:val="18"/>
          <w:szCs w:val="18"/>
        </w:rPr>
        <w:t xml:space="preserve">código del departamento, según el siguiente detalle: </w:t>
      </w:r>
    </w:p>
    <w:p w:rsidR="00AA3806" w:rsidRPr="0058383A" w:rsidRDefault="00AA3806" w:rsidP="00AA3806">
      <w:pPr>
        <w:autoSpaceDE w:val="0"/>
        <w:autoSpaceDN w:val="0"/>
        <w:adjustRightInd w:val="0"/>
        <w:jc w:val="both"/>
        <w:rPr>
          <w:rFonts w:ascii="Tahoma" w:hAnsi="Tahoma" w:cs="Tahoma"/>
          <w:sz w:val="18"/>
          <w:szCs w:val="18"/>
        </w:rPr>
      </w:pPr>
    </w:p>
    <w:p w:rsidR="00E24879" w:rsidRPr="0058383A" w:rsidRDefault="00092594" w:rsidP="00AA3806">
      <w:pPr>
        <w:autoSpaceDE w:val="0"/>
        <w:autoSpaceDN w:val="0"/>
        <w:adjustRightInd w:val="0"/>
        <w:jc w:val="both"/>
        <w:rPr>
          <w:rFonts w:ascii="Tahoma" w:hAnsi="Tahoma" w:cs="Tahoma"/>
          <w:sz w:val="18"/>
          <w:szCs w:val="18"/>
        </w:rPr>
      </w:pPr>
      <w:r>
        <w:rPr>
          <w:rFonts w:ascii="Tahoma" w:hAnsi="Tahoma" w:cs="Tahoma"/>
          <w:noProof/>
          <w:sz w:val="18"/>
          <w:szCs w:val="18"/>
        </w:rPr>
        <w:pict>
          <v:oval id="_x0000_s1444" style="position:absolute;left:0;text-align:left;margin-left:387pt;margin-top:33.15pt;width:39.45pt;height:25.25pt;z-index:251640832" filled="f" fillcolor="#9cf" strokecolor="navy" strokeweight="4.5pt">
            <v:fill opacity="38666f"/>
            <v:stroke linestyle="thickThin"/>
          </v:oval>
        </w:pict>
      </w:r>
      <w:r w:rsidR="00707AF4">
        <w:rPr>
          <w:rFonts w:ascii="Tahoma" w:hAnsi="Tahoma" w:cs="Tahoma"/>
          <w:noProof/>
          <w:sz w:val="18"/>
          <w:szCs w:val="18"/>
        </w:rPr>
        <w:drawing>
          <wp:inline distT="0" distB="0" distL="0" distR="0">
            <wp:extent cx="5600700" cy="1181100"/>
            <wp:effectExtent l="19050" t="0" r="0" b="0"/>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5600700" cy="1181100"/>
                    </a:xfrm>
                    <a:prstGeom prst="rect">
                      <a:avLst/>
                    </a:prstGeom>
                    <a:noFill/>
                    <a:ln w="9525">
                      <a:noFill/>
                      <a:miter lim="800000"/>
                      <a:headEnd/>
                      <a:tailEnd/>
                    </a:ln>
                  </pic:spPr>
                </pic:pic>
              </a:graphicData>
            </a:graphic>
          </wp:inline>
        </w:drawing>
      </w:r>
    </w:p>
    <w:p w:rsidR="00696B3F" w:rsidRPr="0058383A" w:rsidRDefault="00696B3F" w:rsidP="00AA3806">
      <w:pPr>
        <w:autoSpaceDE w:val="0"/>
        <w:autoSpaceDN w:val="0"/>
        <w:adjustRightInd w:val="0"/>
        <w:jc w:val="both"/>
        <w:rPr>
          <w:rFonts w:ascii="Tahoma" w:hAnsi="Tahoma" w:cs="Tahoma"/>
          <w:sz w:val="18"/>
          <w:szCs w:val="18"/>
        </w:rPr>
      </w:pPr>
    </w:p>
    <w:tbl>
      <w:tblPr>
        <w:tblW w:w="3193" w:type="dxa"/>
        <w:tblInd w:w="1913" w:type="dxa"/>
        <w:tblCellMar>
          <w:left w:w="70" w:type="dxa"/>
          <w:right w:w="70" w:type="dxa"/>
        </w:tblCellMar>
        <w:tblLook w:val="0000"/>
      </w:tblPr>
      <w:tblGrid>
        <w:gridCol w:w="1993"/>
        <w:gridCol w:w="1200"/>
      </w:tblGrid>
      <w:tr w:rsidR="00AA3806" w:rsidRPr="0058383A" w:rsidTr="00696B3F">
        <w:trPr>
          <w:trHeight w:val="255"/>
        </w:trPr>
        <w:tc>
          <w:tcPr>
            <w:tcW w:w="1993" w:type="dxa"/>
            <w:tcBorders>
              <w:top w:val="single" w:sz="4" w:space="0" w:color="auto"/>
              <w:left w:val="single" w:sz="4" w:space="0" w:color="auto"/>
              <w:bottom w:val="single" w:sz="4" w:space="0" w:color="auto"/>
              <w:right w:val="single" w:sz="4" w:space="0" w:color="auto"/>
            </w:tcBorders>
            <w:shd w:val="clear" w:color="auto" w:fill="800000"/>
            <w:noWrap/>
            <w:vAlign w:val="center"/>
          </w:tcPr>
          <w:p w:rsidR="00AA3806" w:rsidRPr="0058383A" w:rsidRDefault="00AA3806" w:rsidP="00AA3806">
            <w:pPr>
              <w:autoSpaceDE w:val="0"/>
              <w:autoSpaceDN w:val="0"/>
              <w:adjustRightInd w:val="0"/>
              <w:jc w:val="both"/>
              <w:rPr>
                <w:rFonts w:ascii="Tahoma" w:hAnsi="Tahoma" w:cs="Tahoma"/>
                <w:sz w:val="18"/>
                <w:szCs w:val="18"/>
              </w:rPr>
            </w:pPr>
            <w:r w:rsidRPr="0058383A">
              <w:rPr>
                <w:rFonts w:ascii="Tahoma" w:hAnsi="Tahoma" w:cs="Tahoma"/>
                <w:sz w:val="18"/>
                <w:szCs w:val="18"/>
              </w:rPr>
              <w:t>DEPARTAMENTO</w:t>
            </w:r>
          </w:p>
        </w:tc>
        <w:tc>
          <w:tcPr>
            <w:tcW w:w="1200" w:type="dxa"/>
            <w:tcBorders>
              <w:top w:val="single" w:sz="4" w:space="0" w:color="auto"/>
              <w:left w:val="nil"/>
              <w:bottom w:val="single" w:sz="4" w:space="0" w:color="auto"/>
              <w:right w:val="single" w:sz="4" w:space="0" w:color="auto"/>
            </w:tcBorders>
            <w:shd w:val="clear" w:color="auto" w:fill="800000"/>
            <w:noWrap/>
            <w:vAlign w:val="center"/>
          </w:tcPr>
          <w:p w:rsidR="00AA3806" w:rsidRPr="0058383A" w:rsidRDefault="00AA3806" w:rsidP="00AA3806">
            <w:pPr>
              <w:autoSpaceDE w:val="0"/>
              <w:autoSpaceDN w:val="0"/>
              <w:adjustRightInd w:val="0"/>
              <w:jc w:val="both"/>
              <w:rPr>
                <w:rFonts w:ascii="Tahoma" w:hAnsi="Tahoma" w:cs="Tahoma"/>
                <w:sz w:val="18"/>
                <w:szCs w:val="18"/>
              </w:rPr>
            </w:pPr>
            <w:r w:rsidRPr="0058383A">
              <w:rPr>
                <w:rFonts w:ascii="Tahoma" w:hAnsi="Tahoma" w:cs="Tahoma"/>
                <w:sz w:val="18"/>
                <w:szCs w:val="18"/>
              </w:rPr>
              <w:t>CÓDIGO</w:t>
            </w:r>
          </w:p>
        </w:tc>
      </w:tr>
      <w:tr w:rsidR="00AA3806" w:rsidRPr="0058383A" w:rsidTr="00696B3F">
        <w:trPr>
          <w:trHeight w:val="255"/>
        </w:trPr>
        <w:tc>
          <w:tcPr>
            <w:tcW w:w="1993" w:type="dxa"/>
            <w:tcBorders>
              <w:top w:val="nil"/>
              <w:left w:val="single" w:sz="4" w:space="0" w:color="auto"/>
              <w:bottom w:val="nil"/>
              <w:right w:val="single" w:sz="4" w:space="0" w:color="auto"/>
            </w:tcBorders>
            <w:shd w:val="clear" w:color="auto" w:fill="auto"/>
            <w:noWrap/>
            <w:vAlign w:val="center"/>
          </w:tcPr>
          <w:p w:rsidR="00AA3806" w:rsidRPr="0058383A" w:rsidRDefault="00AA3806" w:rsidP="00AA3806">
            <w:pPr>
              <w:autoSpaceDE w:val="0"/>
              <w:autoSpaceDN w:val="0"/>
              <w:adjustRightInd w:val="0"/>
              <w:jc w:val="both"/>
              <w:rPr>
                <w:rFonts w:ascii="Tahoma" w:hAnsi="Tahoma" w:cs="Tahoma"/>
                <w:sz w:val="18"/>
                <w:szCs w:val="18"/>
              </w:rPr>
            </w:pPr>
            <w:r w:rsidRPr="0058383A">
              <w:rPr>
                <w:rFonts w:ascii="Tahoma" w:hAnsi="Tahoma" w:cs="Tahoma"/>
                <w:sz w:val="18"/>
                <w:szCs w:val="18"/>
              </w:rPr>
              <w:t>Chuquisa</w:t>
            </w:r>
            <w:r w:rsidR="008D28E9" w:rsidRPr="0058383A">
              <w:rPr>
                <w:rFonts w:ascii="Tahoma" w:hAnsi="Tahoma" w:cs="Tahoma"/>
                <w:sz w:val="18"/>
                <w:szCs w:val="18"/>
              </w:rPr>
              <w:t>c</w:t>
            </w:r>
            <w:r w:rsidRPr="0058383A">
              <w:rPr>
                <w:rFonts w:ascii="Tahoma" w:hAnsi="Tahoma" w:cs="Tahoma"/>
                <w:sz w:val="18"/>
                <w:szCs w:val="18"/>
              </w:rPr>
              <w:t>a</w:t>
            </w:r>
          </w:p>
        </w:tc>
        <w:tc>
          <w:tcPr>
            <w:tcW w:w="1200" w:type="dxa"/>
            <w:tcBorders>
              <w:top w:val="nil"/>
              <w:left w:val="nil"/>
              <w:bottom w:val="nil"/>
              <w:right w:val="single" w:sz="4" w:space="0" w:color="auto"/>
            </w:tcBorders>
            <w:shd w:val="clear" w:color="auto" w:fill="auto"/>
            <w:noWrap/>
            <w:vAlign w:val="center"/>
          </w:tcPr>
          <w:p w:rsidR="00AA3806" w:rsidRPr="0058383A" w:rsidRDefault="00AA3806" w:rsidP="00E24879">
            <w:pPr>
              <w:autoSpaceDE w:val="0"/>
              <w:autoSpaceDN w:val="0"/>
              <w:adjustRightInd w:val="0"/>
              <w:jc w:val="center"/>
              <w:rPr>
                <w:rFonts w:ascii="Tahoma" w:hAnsi="Tahoma" w:cs="Tahoma"/>
                <w:sz w:val="18"/>
                <w:szCs w:val="18"/>
              </w:rPr>
            </w:pPr>
            <w:r w:rsidRPr="0058383A">
              <w:rPr>
                <w:rFonts w:ascii="Tahoma" w:hAnsi="Tahoma" w:cs="Tahoma"/>
                <w:sz w:val="18"/>
                <w:szCs w:val="18"/>
              </w:rPr>
              <w:t>1</w:t>
            </w:r>
          </w:p>
        </w:tc>
      </w:tr>
      <w:tr w:rsidR="00AA3806" w:rsidRPr="0058383A" w:rsidTr="00696B3F">
        <w:trPr>
          <w:trHeight w:val="255"/>
        </w:trPr>
        <w:tc>
          <w:tcPr>
            <w:tcW w:w="1993" w:type="dxa"/>
            <w:tcBorders>
              <w:top w:val="nil"/>
              <w:left w:val="single" w:sz="4" w:space="0" w:color="auto"/>
              <w:bottom w:val="nil"/>
              <w:right w:val="single" w:sz="4" w:space="0" w:color="auto"/>
            </w:tcBorders>
            <w:shd w:val="clear" w:color="auto" w:fill="auto"/>
            <w:noWrap/>
            <w:vAlign w:val="center"/>
          </w:tcPr>
          <w:p w:rsidR="00AA3806" w:rsidRPr="0058383A" w:rsidRDefault="00AA3806" w:rsidP="00AA3806">
            <w:pPr>
              <w:autoSpaceDE w:val="0"/>
              <w:autoSpaceDN w:val="0"/>
              <w:adjustRightInd w:val="0"/>
              <w:jc w:val="both"/>
              <w:rPr>
                <w:rFonts w:ascii="Tahoma" w:hAnsi="Tahoma" w:cs="Tahoma"/>
                <w:sz w:val="18"/>
                <w:szCs w:val="18"/>
              </w:rPr>
            </w:pPr>
            <w:r w:rsidRPr="0058383A">
              <w:rPr>
                <w:rFonts w:ascii="Tahoma" w:hAnsi="Tahoma" w:cs="Tahoma"/>
                <w:sz w:val="18"/>
                <w:szCs w:val="18"/>
              </w:rPr>
              <w:t>La Paz</w:t>
            </w:r>
          </w:p>
        </w:tc>
        <w:tc>
          <w:tcPr>
            <w:tcW w:w="1200" w:type="dxa"/>
            <w:tcBorders>
              <w:top w:val="nil"/>
              <w:left w:val="nil"/>
              <w:bottom w:val="nil"/>
              <w:right w:val="single" w:sz="4" w:space="0" w:color="auto"/>
            </w:tcBorders>
            <w:shd w:val="clear" w:color="auto" w:fill="auto"/>
            <w:noWrap/>
            <w:vAlign w:val="center"/>
          </w:tcPr>
          <w:p w:rsidR="00AA3806" w:rsidRPr="0058383A" w:rsidRDefault="00AA3806" w:rsidP="00E24879">
            <w:pPr>
              <w:autoSpaceDE w:val="0"/>
              <w:autoSpaceDN w:val="0"/>
              <w:adjustRightInd w:val="0"/>
              <w:jc w:val="center"/>
              <w:rPr>
                <w:rFonts w:ascii="Tahoma" w:hAnsi="Tahoma" w:cs="Tahoma"/>
                <w:sz w:val="18"/>
                <w:szCs w:val="18"/>
              </w:rPr>
            </w:pPr>
            <w:r w:rsidRPr="0058383A">
              <w:rPr>
                <w:rFonts w:ascii="Tahoma" w:hAnsi="Tahoma" w:cs="Tahoma"/>
                <w:sz w:val="18"/>
                <w:szCs w:val="18"/>
              </w:rPr>
              <w:t>2</w:t>
            </w:r>
          </w:p>
        </w:tc>
      </w:tr>
      <w:tr w:rsidR="00AA3806" w:rsidRPr="0058383A" w:rsidTr="00696B3F">
        <w:trPr>
          <w:trHeight w:val="255"/>
        </w:trPr>
        <w:tc>
          <w:tcPr>
            <w:tcW w:w="1993" w:type="dxa"/>
            <w:tcBorders>
              <w:top w:val="nil"/>
              <w:left w:val="single" w:sz="4" w:space="0" w:color="auto"/>
              <w:bottom w:val="nil"/>
              <w:right w:val="single" w:sz="4" w:space="0" w:color="auto"/>
            </w:tcBorders>
            <w:shd w:val="clear" w:color="auto" w:fill="auto"/>
            <w:noWrap/>
            <w:vAlign w:val="center"/>
          </w:tcPr>
          <w:p w:rsidR="00AA3806" w:rsidRPr="0058383A" w:rsidRDefault="00AA3806" w:rsidP="00AA3806">
            <w:pPr>
              <w:autoSpaceDE w:val="0"/>
              <w:autoSpaceDN w:val="0"/>
              <w:adjustRightInd w:val="0"/>
              <w:jc w:val="both"/>
              <w:rPr>
                <w:rFonts w:ascii="Tahoma" w:hAnsi="Tahoma" w:cs="Tahoma"/>
                <w:sz w:val="18"/>
                <w:szCs w:val="18"/>
              </w:rPr>
            </w:pPr>
            <w:r w:rsidRPr="0058383A">
              <w:rPr>
                <w:rFonts w:ascii="Tahoma" w:hAnsi="Tahoma" w:cs="Tahoma"/>
                <w:sz w:val="18"/>
                <w:szCs w:val="18"/>
              </w:rPr>
              <w:t>Cochabamba</w:t>
            </w:r>
          </w:p>
        </w:tc>
        <w:tc>
          <w:tcPr>
            <w:tcW w:w="1200" w:type="dxa"/>
            <w:tcBorders>
              <w:top w:val="nil"/>
              <w:left w:val="nil"/>
              <w:bottom w:val="nil"/>
              <w:right w:val="single" w:sz="4" w:space="0" w:color="auto"/>
            </w:tcBorders>
            <w:shd w:val="clear" w:color="auto" w:fill="auto"/>
            <w:noWrap/>
            <w:vAlign w:val="center"/>
          </w:tcPr>
          <w:p w:rsidR="00AA3806" w:rsidRPr="0058383A" w:rsidRDefault="00AA3806" w:rsidP="00E24879">
            <w:pPr>
              <w:autoSpaceDE w:val="0"/>
              <w:autoSpaceDN w:val="0"/>
              <w:adjustRightInd w:val="0"/>
              <w:jc w:val="center"/>
              <w:rPr>
                <w:rFonts w:ascii="Tahoma" w:hAnsi="Tahoma" w:cs="Tahoma"/>
                <w:sz w:val="18"/>
                <w:szCs w:val="18"/>
              </w:rPr>
            </w:pPr>
            <w:r w:rsidRPr="0058383A">
              <w:rPr>
                <w:rFonts w:ascii="Tahoma" w:hAnsi="Tahoma" w:cs="Tahoma"/>
                <w:sz w:val="18"/>
                <w:szCs w:val="18"/>
              </w:rPr>
              <w:t>3</w:t>
            </w:r>
          </w:p>
        </w:tc>
      </w:tr>
      <w:tr w:rsidR="00AA3806" w:rsidRPr="0058383A" w:rsidTr="00696B3F">
        <w:trPr>
          <w:trHeight w:val="255"/>
        </w:trPr>
        <w:tc>
          <w:tcPr>
            <w:tcW w:w="1993" w:type="dxa"/>
            <w:tcBorders>
              <w:top w:val="nil"/>
              <w:left w:val="single" w:sz="4" w:space="0" w:color="auto"/>
              <w:bottom w:val="nil"/>
              <w:right w:val="single" w:sz="4" w:space="0" w:color="auto"/>
            </w:tcBorders>
            <w:shd w:val="clear" w:color="auto" w:fill="auto"/>
            <w:noWrap/>
            <w:vAlign w:val="center"/>
          </w:tcPr>
          <w:p w:rsidR="00AA3806" w:rsidRPr="0058383A" w:rsidRDefault="00AA3806" w:rsidP="00AA3806">
            <w:pPr>
              <w:autoSpaceDE w:val="0"/>
              <w:autoSpaceDN w:val="0"/>
              <w:adjustRightInd w:val="0"/>
              <w:jc w:val="both"/>
              <w:rPr>
                <w:rFonts w:ascii="Tahoma" w:hAnsi="Tahoma" w:cs="Tahoma"/>
                <w:sz w:val="18"/>
                <w:szCs w:val="18"/>
              </w:rPr>
            </w:pPr>
            <w:r w:rsidRPr="0058383A">
              <w:rPr>
                <w:rFonts w:ascii="Tahoma" w:hAnsi="Tahoma" w:cs="Tahoma"/>
                <w:sz w:val="18"/>
                <w:szCs w:val="18"/>
              </w:rPr>
              <w:t>Oruro</w:t>
            </w:r>
          </w:p>
        </w:tc>
        <w:tc>
          <w:tcPr>
            <w:tcW w:w="1200" w:type="dxa"/>
            <w:tcBorders>
              <w:top w:val="nil"/>
              <w:left w:val="nil"/>
              <w:bottom w:val="nil"/>
              <w:right w:val="single" w:sz="4" w:space="0" w:color="auto"/>
            </w:tcBorders>
            <w:shd w:val="clear" w:color="auto" w:fill="auto"/>
            <w:noWrap/>
            <w:vAlign w:val="center"/>
          </w:tcPr>
          <w:p w:rsidR="00AA3806" w:rsidRPr="0058383A" w:rsidRDefault="00AA3806" w:rsidP="00E24879">
            <w:pPr>
              <w:autoSpaceDE w:val="0"/>
              <w:autoSpaceDN w:val="0"/>
              <w:adjustRightInd w:val="0"/>
              <w:jc w:val="center"/>
              <w:rPr>
                <w:rFonts w:ascii="Tahoma" w:hAnsi="Tahoma" w:cs="Tahoma"/>
                <w:sz w:val="18"/>
                <w:szCs w:val="18"/>
              </w:rPr>
            </w:pPr>
            <w:r w:rsidRPr="0058383A">
              <w:rPr>
                <w:rFonts w:ascii="Tahoma" w:hAnsi="Tahoma" w:cs="Tahoma"/>
                <w:sz w:val="18"/>
                <w:szCs w:val="18"/>
              </w:rPr>
              <w:t>4</w:t>
            </w:r>
          </w:p>
        </w:tc>
      </w:tr>
      <w:tr w:rsidR="00AA3806" w:rsidRPr="0058383A" w:rsidTr="00696B3F">
        <w:trPr>
          <w:trHeight w:val="255"/>
        </w:trPr>
        <w:tc>
          <w:tcPr>
            <w:tcW w:w="1993" w:type="dxa"/>
            <w:tcBorders>
              <w:top w:val="nil"/>
              <w:left w:val="single" w:sz="4" w:space="0" w:color="auto"/>
              <w:bottom w:val="nil"/>
              <w:right w:val="single" w:sz="4" w:space="0" w:color="auto"/>
            </w:tcBorders>
            <w:shd w:val="clear" w:color="auto" w:fill="auto"/>
            <w:noWrap/>
            <w:vAlign w:val="center"/>
          </w:tcPr>
          <w:p w:rsidR="00AA3806" w:rsidRPr="0058383A" w:rsidRDefault="00AA3806" w:rsidP="00AA3806">
            <w:pPr>
              <w:autoSpaceDE w:val="0"/>
              <w:autoSpaceDN w:val="0"/>
              <w:adjustRightInd w:val="0"/>
              <w:jc w:val="both"/>
              <w:rPr>
                <w:rFonts w:ascii="Tahoma" w:hAnsi="Tahoma" w:cs="Tahoma"/>
                <w:sz w:val="18"/>
                <w:szCs w:val="18"/>
              </w:rPr>
            </w:pPr>
            <w:r w:rsidRPr="0058383A">
              <w:rPr>
                <w:rFonts w:ascii="Tahoma" w:hAnsi="Tahoma" w:cs="Tahoma"/>
                <w:sz w:val="18"/>
                <w:szCs w:val="18"/>
              </w:rPr>
              <w:t>Potosí</w:t>
            </w:r>
          </w:p>
        </w:tc>
        <w:tc>
          <w:tcPr>
            <w:tcW w:w="1200" w:type="dxa"/>
            <w:tcBorders>
              <w:top w:val="nil"/>
              <w:left w:val="nil"/>
              <w:bottom w:val="nil"/>
              <w:right w:val="single" w:sz="4" w:space="0" w:color="auto"/>
            </w:tcBorders>
            <w:shd w:val="clear" w:color="auto" w:fill="auto"/>
            <w:noWrap/>
            <w:vAlign w:val="center"/>
          </w:tcPr>
          <w:p w:rsidR="00AA3806" w:rsidRPr="0058383A" w:rsidRDefault="00AA3806" w:rsidP="00E24879">
            <w:pPr>
              <w:autoSpaceDE w:val="0"/>
              <w:autoSpaceDN w:val="0"/>
              <w:adjustRightInd w:val="0"/>
              <w:jc w:val="center"/>
              <w:rPr>
                <w:rFonts w:ascii="Tahoma" w:hAnsi="Tahoma" w:cs="Tahoma"/>
                <w:sz w:val="18"/>
                <w:szCs w:val="18"/>
              </w:rPr>
            </w:pPr>
            <w:r w:rsidRPr="0058383A">
              <w:rPr>
                <w:rFonts w:ascii="Tahoma" w:hAnsi="Tahoma" w:cs="Tahoma"/>
                <w:sz w:val="18"/>
                <w:szCs w:val="18"/>
              </w:rPr>
              <w:t>5</w:t>
            </w:r>
          </w:p>
        </w:tc>
      </w:tr>
      <w:tr w:rsidR="00AA3806" w:rsidRPr="0058383A" w:rsidTr="00696B3F">
        <w:trPr>
          <w:trHeight w:val="255"/>
        </w:trPr>
        <w:tc>
          <w:tcPr>
            <w:tcW w:w="1993" w:type="dxa"/>
            <w:tcBorders>
              <w:top w:val="nil"/>
              <w:left w:val="single" w:sz="4" w:space="0" w:color="auto"/>
              <w:bottom w:val="nil"/>
              <w:right w:val="single" w:sz="4" w:space="0" w:color="auto"/>
            </w:tcBorders>
            <w:shd w:val="clear" w:color="auto" w:fill="auto"/>
            <w:noWrap/>
            <w:vAlign w:val="center"/>
          </w:tcPr>
          <w:p w:rsidR="00AA3806" w:rsidRPr="0058383A" w:rsidRDefault="00AA3806" w:rsidP="00AA3806">
            <w:pPr>
              <w:autoSpaceDE w:val="0"/>
              <w:autoSpaceDN w:val="0"/>
              <w:adjustRightInd w:val="0"/>
              <w:jc w:val="both"/>
              <w:rPr>
                <w:rFonts w:ascii="Tahoma" w:hAnsi="Tahoma" w:cs="Tahoma"/>
                <w:sz w:val="18"/>
                <w:szCs w:val="18"/>
              </w:rPr>
            </w:pPr>
            <w:r w:rsidRPr="0058383A">
              <w:rPr>
                <w:rFonts w:ascii="Tahoma" w:hAnsi="Tahoma" w:cs="Tahoma"/>
                <w:sz w:val="18"/>
                <w:szCs w:val="18"/>
              </w:rPr>
              <w:t>Tarija</w:t>
            </w:r>
          </w:p>
        </w:tc>
        <w:tc>
          <w:tcPr>
            <w:tcW w:w="1200" w:type="dxa"/>
            <w:tcBorders>
              <w:top w:val="nil"/>
              <w:left w:val="nil"/>
              <w:bottom w:val="nil"/>
              <w:right w:val="single" w:sz="4" w:space="0" w:color="auto"/>
            </w:tcBorders>
            <w:shd w:val="clear" w:color="auto" w:fill="auto"/>
            <w:noWrap/>
            <w:vAlign w:val="center"/>
          </w:tcPr>
          <w:p w:rsidR="00AA3806" w:rsidRPr="0058383A" w:rsidRDefault="00AA3806" w:rsidP="00E24879">
            <w:pPr>
              <w:autoSpaceDE w:val="0"/>
              <w:autoSpaceDN w:val="0"/>
              <w:adjustRightInd w:val="0"/>
              <w:jc w:val="center"/>
              <w:rPr>
                <w:rFonts w:ascii="Tahoma" w:hAnsi="Tahoma" w:cs="Tahoma"/>
                <w:sz w:val="18"/>
                <w:szCs w:val="18"/>
              </w:rPr>
            </w:pPr>
            <w:r w:rsidRPr="0058383A">
              <w:rPr>
                <w:rFonts w:ascii="Tahoma" w:hAnsi="Tahoma" w:cs="Tahoma"/>
                <w:sz w:val="18"/>
                <w:szCs w:val="18"/>
              </w:rPr>
              <w:t>6</w:t>
            </w:r>
          </w:p>
        </w:tc>
      </w:tr>
      <w:tr w:rsidR="00AA3806" w:rsidRPr="0058383A" w:rsidTr="00696B3F">
        <w:trPr>
          <w:trHeight w:val="255"/>
        </w:trPr>
        <w:tc>
          <w:tcPr>
            <w:tcW w:w="1993" w:type="dxa"/>
            <w:tcBorders>
              <w:top w:val="nil"/>
              <w:left w:val="single" w:sz="4" w:space="0" w:color="auto"/>
              <w:bottom w:val="nil"/>
              <w:right w:val="single" w:sz="4" w:space="0" w:color="auto"/>
            </w:tcBorders>
            <w:shd w:val="clear" w:color="auto" w:fill="auto"/>
            <w:noWrap/>
            <w:vAlign w:val="center"/>
          </w:tcPr>
          <w:p w:rsidR="00AA3806" w:rsidRPr="0058383A" w:rsidRDefault="00AA3806" w:rsidP="00AA3806">
            <w:pPr>
              <w:autoSpaceDE w:val="0"/>
              <w:autoSpaceDN w:val="0"/>
              <w:adjustRightInd w:val="0"/>
              <w:jc w:val="both"/>
              <w:rPr>
                <w:rFonts w:ascii="Tahoma" w:hAnsi="Tahoma" w:cs="Tahoma"/>
                <w:sz w:val="18"/>
                <w:szCs w:val="18"/>
              </w:rPr>
            </w:pPr>
            <w:r w:rsidRPr="0058383A">
              <w:rPr>
                <w:rFonts w:ascii="Tahoma" w:hAnsi="Tahoma" w:cs="Tahoma"/>
                <w:sz w:val="18"/>
                <w:szCs w:val="18"/>
              </w:rPr>
              <w:t>Santa Cruz</w:t>
            </w:r>
          </w:p>
        </w:tc>
        <w:tc>
          <w:tcPr>
            <w:tcW w:w="1200" w:type="dxa"/>
            <w:tcBorders>
              <w:top w:val="nil"/>
              <w:left w:val="nil"/>
              <w:bottom w:val="nil"/>
              <w:right w:val="single" w:sz="4" w:space="0" w:color="auto"/>
            </w:tcBorders>
            <w:shd w:val="clear" w:color="auto" w:fill="auto"/>
            <w:noWrap/>
            <w:vAlign w:val="center"/>
          </w:tcPr>
          <w:p w:rsidR="00AA3806" w:rsidRPr="0058383A" w:rsidRDefault="00AA3806" w:rsidP="00E24879">
            <w:pPr>
              <w:autoSpaceDE w:val="0"/>
              <w:autoSpaceDN w:val="0"/>
              <w:adjustRightInd w:val="0"/>
              <w:jc w:val="center"/>
              <w:rPr>
                <w:rFonts w:ascii="Tahoma" w:hAnsi="Tahoma" w:cs="Tahoma"/>
                <w:sz w:val="18"/>
                <w:szCs w:val="18"/>
              </w:rPr>
            </w:pPr>
            <w:r w:rsidRPr="0058383A">
              <w:rPr>
                <w:rFonts w:ascii="Tahoma" w:hAnsi="Tahoma" w:cs="Tahoma"/>
                <w:sz w:val="18"/>
                <w:szCs w:val="18"/>
              </w:rPr>
              <w:t>7</w:t>
            </w:r>
          </w:p>
        </w:tc>
      </w:tr>
      <w:tr w:rsidR="00AA3806" w:rsidRPr="0058383A" w:rsidTr="00696B3F">
        <w:trPr>
          <w:trHeight w:val="255"/>
        </w:trPr>
        <w:tc>
          <w:tcPr>
            <w:tcW w:w="1993" w:type="dxa"/>
            <w:tcBorders>
              <w:top w:val="nil"/>
              <w:left w:val="single" w:sz="4" w:space="0" w:color="auto"/>
              <w:bottom w:val="nil"/>
              <w:right w:val="single" w:sz="4" w:space="0" w:color="auto"/>
            </w:tcBorders>
            <w:shd w:val="clear" w:color="auto" w:fill="auto"/>
            <w:noWrap/>
            <w:vAlign w:val="center"/>
          </w:tcPr>
          <w:p w:rsidR="00AA3806" w:rsidRPr="0058383A" w:rsidRDefault="00AA3806" w:rsidP="00AA3806">
            <w:pPr>
              <w:autoSpaceDE w:val="0"/>
              <w:autoSpaceDN w:val="0"/>
              <w:adjustRightInd w:val="0"/>
              <w:jc w:val="both"/>
              <w:rPr>
                <w:rFonts w:ascii="Tahoma" w:hAnsi="Tahoma" w:cs="Tahoma"/>
                <w:sz w:val="18"/>
                <w:szCs w:val="18"/>
              </w:rPr>
            </w:pPr>
            <w:r w:rsidRPr="0058383A">
              <w:rPr>
                <w:rFonts w:ascii="Tahoma" w:hAnsi="Tahoma" w:cs="Tahoma"/>
                <w:sz w:val="18"/>
                <w:szCs w:val="18"/>
              </w:rPr>
              <w:t>Beni</w:t>
            </w:r>
          </w:p>
        </w:tc>
        <w:tc>
          <w:tcPr>
            <w:tcW w:w="1200" w:type="dxa"/>
            <w:tcBorders>
              <w:top w:val="nil"/>
              <w:left w:val="nil"/>
              <w:bottom w:val="nil"/>
              <w:right w:val="single" w:sz="4" w:space="0" w:color="auto"/>
            </w:tcBorders>
            <w:shd w:val="clear" w:color="auto" w:fill="auto"/>
            <w:noWrap/>
            <w:vAlign w:val="center"/>
          </w:tcPr>
          <w:p w:rsidR="00AA3806" w:rsidRPr="0058383A" w:rsidRDefault="00AA3806" w:rsidP="00EE312A">
            <w:pPr>
              <w:autoSpaceDE w:val="0"/>
              <w:autoSpaceDN w:val="0"/>
              <w:adjustRightInd w:val="0"/>
              <w:jc w:val="center"/>
              <w:rPr>
                <w:rFonts w:ascii="Tahoma" w:hAnsi="Tahoma" w:cs="Tahoma"/>
                <w:sz w:val="18"/>
                <w:szCs w:val="18"/>
              </w:rPr>
            </w:pPr>
            <w:r w:rsidRPr="0058383A">
              <w:rPr>
                <w:rFonts w:ascii="Tahoma" w:hAnsi="Tahoma" w:cs="Tahoma"/>
                <w:sz w:val="18"/>
                <w:szCs w:val="18"/>
              </w:rPr>
              <w:t>8</w:t>
            </w:r>
          </w:p>
        </w:tc>
      </w:tr>
      <w:tr w:rsidR="00AA3806" w:rsidRPr="0058383A" w:rsidTr="00696B3F">
        <w:trPr>
          <w:trHeight w:val="255"/>
        </w:trPr>
        <w:tc>
          <w:tcPr>
            <w:tcW w:w="1993" w:type="dxa"/>
            <w:tcBorders>
              <w:top w:val="nil"/>
              <w:left w:val="single" w:sz="4" w:space="0" w:color="auto"/>
              <w:bottom w:val="single" w:sz="4" w:space="0" w:color="auto"/>
              <w:right w:val="single" w:sz="4" w:space="0" w:color="auto"/>
            </w:tcBorders>
            <w:shd w:val="clear" w:color="auto" w:fill="auto"/>
            <w:noWrap/>
            <w:vAlign w:val="center"/>
          </w:tcPr>
          <w:p w:rsidR="00AA3806" w:rsidRPr="0058383A" w:rsidRDefault="00AA3806" w:rsidP="00AA3806">
            <w:pPr>
              <w:autoSpaceDE w:val="0"/>
              <w:autoSpaceDN w:val="0"/>
              <w:adjustRightInd w:val="0"/>
              <w:jc w:val="both"/>
              <w:rPr>
                <w:rFonts w:ascii="Tahoma" w:hAnsi="Tahoma" w:cs="Tahoma"/>
                <w:sz w:val="18"/>
                <w:szCs w:val="18"/>
              </w:rPr>
            </w:pPr>
            <w:r w:rsidRPr="0058383A">
              <w:rPr>
                <w:rFonts w:ascii="Tahoma" w:hAnsi="Tahoma" w:cs="Tahoma"/>
                <w:sz w:val="18"/>
                <w:szCs w:val="18"/>
              </w:rPr>
              <w:t>Pando</w:t>
            </w:r>
          </w:p>
        </w:tc>
        <w:tc>
          <w:tcPr>
            <w:tcW w:w="1200" w:type="dxa"/>
            <w:tcBorders>
              <w:top w:val="nil"/>
              <w:left w:val="nil"/>
              <w:bottom w:val="single" w:sz="4" w:space="0" w:color="auto"/>
              <w:right w:val="single" w:sz="4" w:space="0" w:color="auto"/>
            </w:tcBorders>
            <w:shd w:val="clear" w:color="auto" w:fill="auto"/>
            <w:noWrap/>
            <w:vAlign w:val="center"/>
          </w:tcPr>
          <w:p w:rsidR="00AA3806" w:rsidRPr="0058383A" w:rsidRDefault="00AA3806" w:rsidP="00EE312A">
            <w:pPr>
              <w:autoSpaceDE w:val="0"/>
              <w:autoSpaceDN w:val="0"/>
              <w:adjustRightInd w:val="0"/>
              <w:jc w:val="center"/>
              <w:rPr>
                <w:rFonts w:ascii="Tahoma" w:hAnsi="Tahoma" w:cs="Tahoma"/>
                <w:sz w:val="18"/>
                <w:szCs w:val="18"/>
              </w:rPr>
            </w:pPr>
            <w:r w:rsidRPr="0058383A">
              <w:rPr>
                <w:rFonts w:ascii="Tahoma" w:hAnsi="Tahoma" w:cs="Tahoma"/>
                <w:sz w:val="18"/>
                <w:szCs w:val="18"/>
              </w:rPr>
              <w:t>9</w:t>
            </w:r>
          </w:p>
        </w:tc>
      </w:tr>
    </w:tbl>
    <w:p w:rsidR="00AA3806" w:rsidRPr="0058383A" w:rsidRDefault="00AA3806" w:rsidP="00AA3806">
      <w:pPr>
        <w:autoSpaceDE w:val="0"/>
        <w:autoSpaceDN w:val="0"/>
        <w:adjustRightInd w:val="0"/>
        <w:jc w:val="both"/>
        <w:rPr>
          <w:rFonts w:ascii="Tahoma" w:hAnsi="Tahoma" w:cs="Tahoma"/>
          <w:sz w:val="18"/>
          <w:szCs w:val="18"/>
        </w:rPr>
      </w:pPr>
    </w:p>
    <w:p w:rsidR="009A4DD7" w:rsidRPr="0058383A" w:rsidRDefault="009A4DD7" w:rsidP="009A4DD7">
      <w:pPr>
        <w:autoSpaceDE w:val="0"/>
        <w:autoSpaceDN w:val="0"/>
        <w:adjustRightInd w:val="0"/>
        <w:jc w:val="both"/>
        <w:rPr>
          <w:rFonts w:ascii="Tahoma" w:hAnsi="Tahoma" w:cs="Tahoma"/>
          <w:sz w:val="18"/>
          <w:szCs w:val="18"/>
        </w:rPr>
      </w:pPr>
      <w:bookmarkStart w:id="6" w:name="_Toc275850343"/>
      <w:r w:rsidRPr="00376C04">
        <w:rPr>
          <w:rStyle w:val="Ttulo2Car"/>
          <w:rFonts w:ascii="Tahoma" w:hAnsi="Tahoma"/>
          <w:bCs/>
          <w:sz w:val="18"/>
        </w:rPr>
        <w:t>5. Nombre del Informante</w:t>
      </w:r>
      <w:bookmarkEnd w:id="6"/>
      <w:r w:rsidRPr="0058383A">
        <w:rPr>
          <w:rFonts w:ascii="Tahoma" w:hAnsi="Tahoma" w:cs="Tahoma"/>
          <w:sz w:val="18"/>
          <w:szCs w:val="18"/>
        </w:rPr>
        <w:t>.-  Anotar los Nombres y Apellidos de la persona que proporciona la información.</w:t>
      </w:r>
    </w:p>
    <w:p w:rsidR="009A4DD7" w:rsidRPr="0058383A" w:rsidRDefault="009A4DD7" w:rsidP="00AA3806">
      <w:pPr>
        <w:tabs>
          <w:tab w:val="left" w:pos="720"/>
          <w:tab w:val="left" w:pos="3960"/>
        </w:tabs>
        <w:jc w:val="both"/>
        <w:rPr>
          <w:rFonts w:ascii="Tahoma" w:hAnsi="Tahoma" w:cs="Tahoma"/>
          <w:b/>
          <w:bCs/>
          <w:sz w:val="18"/>
          <w:szCs w:val="18"/>
        </w:rPr>
      </w:pPr>
    </w:p>
    <w:p w:rsidR="00EE312A" w:rsidRPr="0058383A" w:rsidRDefault="00092594" w:rsidP="00AA3806">
      <w:pPr>
        <w:tabs>
          <w:tab w:val="left" w:pos="720"/>
          <w:tab w:val="left" w:pos="3960"/>
        </w:tabs>
        <w:jc w:val="both"/>
        <w:rPr>
          <w:rFonts w:ascii="Tahoma" w:hAnsi="Tahoma" w:cs="Tahoma"/>
          <w:b/>
          <w:bCs/>
          <w:sz w:val="18"/>
          <w:szCs w:val="18"/>
        </w:rPr>
      </w:pPr>
      <w:r w:rsidRPr="00092594">
        <w:rPr>
          <w:rFonts w:ascii="Tahoma" w:hAnsi="Tahoma" w:cs="Tahoma"/>
          <w:noProof/>
          <w:sz w:val="18"/>
          <w:szCs w:val="18"/>
        </w:rPr>
        <w:pict>
          <v:oval id="_x0000_s1445" style="position:absolute;left:0;text-align:left;margin-left:-6.05pt;margin-top:38.15pt;width:122.5pt;height:36pt;z-index:251641856" filled="f" fillcolor="#9cf" strokecolor="navy" strokeweight="4.5pt">
            <v:fill opacity="38666f"/>
            <v:stroke linestyle="thickThin"/>
          </v:oval>
        </w:pict>
      </w:r>
      <w:r w:rsidR="00707AF4">
        <w:rPr>
          <w:rFonts w:ascii="Tahoma" w:hAnsi="Tahoma" w:cs="Tahoma"/>
          <w:b/>
          <w:bCs/>
          <w:noProof/>
          <w:sz w:val="18"/>
          <w:szCs w:val="18"/>
        </w:rPr>
        <w:drawing>
          <wp:inline distT="0" distB="0" distL="0" distR="0">
            <wp:extent cx="5600700" cy="1181100"/>
            <wp:effectExtent l="1905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srcRect/>
                    <a:stretch>
                      <a:fillRect/>
                    </a:stretch>
                  </pic:blipFill>
                  <pic:spPr bwMode="auto">
                    <a:xfrm>
                      <a:off x="0" y="0"/>
                      <a:ext cx="5600700" cy="1181100"/>
                    </a:xfrm>
                    <a:prstGeom prst="rect">
                      <a:avLst/>
                    </a:prstGeom>
                    <a:noFill/>
                    <a:ln w="9525">
                      <a:noFill/>
                      <a:miter lim="800000"/>
                      <a:headEnd/>
                      <a:tailEnd/>
                    </a:ln>
                  </pic:spPr>
                </pic:pic>
              </a:graphicData>
            </a:graphic>
          </wp:inline>
        </w:drawing>
      </w:r>
    </w:p>
    <w:p w:rsidR="00EE312A" w:rsidRPr="0058383A" w:rsidRDefault="00EE312A" w:rsidP="00AA3806">
      <w:pPr>
        <w:tabs>
          <w:tab w:val="left" w:pos="720"/>
          <w:tab w:val="left" w:pos="3960"/>
        </w:tabs>
        <w:jc w:val="both"/>
        <w:rPr>
          <w:rFonts w:ascii="Tahoma" w:hAnsi="Tahoma" w:cs="Tahoma"/>
          <w:b/>
          <w:bCs/>
          <w:sz w:val="18"/>
          <w:szCs w:val="18"/>
        </w:rPr>
      </w:pPr>
    </w:p>
    <w:p w:rsidR="009A4DD7" w:rsidRPr="0058383A" w:rsidRDefault="009A4DD7" w:rsidP="009A4DD7">
      <w:pPr>
        <w:jc w:val="both"/>
        <w:rPr>
          <w:rFonts w:ascii="Tahoma" w:hAnsi="Tahoma" w:cs="Tahoma"/>
          <w:sz w:val="18"/>
          <w:szCs w:val="18"/>
        </w:rPr>
      </w:pPr>
      <w:bookmarkStart w:id="7" w:name="_Toc275850344"/>
      <w:r w:rsidRPr="00376C04">
        <w:rPr>
          <w:rStyle w:val="Ttulo2Car"/>
          <w:rFonts w:ascii="Tahoma" w:hAnsi="Tahoma"/>
          <w:bCs/>
          <w:sz w:val="18"/>
        </w:rPr>
        <w:t>6. NIT</w:t>
      </w:r>
      <w:bookmarkEnd w:id="7"/>
      <w:r w:rsidRPr="0058383A">
        <w:rPr>
          <w:rFonts w:ascii="Tahoma" w:hAnsi="Tahoma" w:cs="Tahoma"/>
          <w:sz w:val="18"/>
          <w:szCs w:val="18"/>
        </w:rPr>
        <w:t>.-</w:t>
      </w:r>
      <w:r w:rsidRPr="0058383A">
        <w:rPr>
          <w:rFonts w:ascii="Tahoma" w:hAnsi="Tahoma" w:cs="Tahoma"/>
          <w:color w:val="000080"/>
          <w:sz w:val="18"/>
          <w:szCs w:val="18"/>
        </w:rPr>
        <w:t xml:space="preserve"> </w:t>
      </w:r>
      <w:r w:rsidRPr="0058383A">
        <w:rPr>
          <w:rFonts w:ascii="Tahoma" w:hAnsi="Tahoma" w:cs="Tahoma"/>
          <w:sz w:val="18"/>
          <w:szCs w:val="18"/>
        </w:rPr>
        <w:t xml:space="preserve">Anotar el Número de Identificación Tributaria de la </w:t>
      </w:r>
      <w:r w:rsidR="009C099D">
        <w:rPr>
          <w:rFonts w:ascii="Tahoma" w:hAnsi="Tahoma" w:cs="Tahoma"/>
          <w:sz w:val="18"/>
          <w:szCs w:val="18"/>
        </w:rPr>
        <w:t>comercializadora</w:t>
      </w:r>
      <w:r w:rsidRPr="0058383A">
        <w:rPr>
          <w:rFonts w:ascii="Tahoma" w:hAnsi="Tahoma" w:cs="Tahoma"/>
          <w:sz w:val="18"/>
          <w:szCs w:val="18"/>
        </w:rPr>
        <w:t>, asignada por la fuente fiscal el Servicio de Impuestos Nacionales (SIN), el mismo que individualiza a todos los contribuyentes alcanzados por los impuestos, cuya recaudación, fiscalización y cobro está a cargo de esta institución (vigente desde el 2006).</w:t>
      </w:r>
    </w:p>
    <w:p w:rsidR="009A4DD7" w:rsidRPr="0058383A" w:rsidRDefault="009A4DD7" w:rsidP="00AA3806">
      <w:pPr>
        <w:tabs>
          <w:tab w:val="left" w:pos="720"/>
          <w:tab w:val="left" w:pos="3960"/>
        </w:tabs>
        <w:jc w:val="both"/>
        <w:rPr>
          <w:rFonts w:ascii="Tahoma" w:hAnsi="Tahoma" w:cs="Tahoma"/>
          <w:b/>
          <w:bCs/>
          <w:sz w:val="18"/>
          <w:szCs w:val="18"/>
        </w:rPr>
      </w:pPr>
    </w:p>
    <w:p w:rsidR="00C13325" w:rsidRPr="0058383A" w:rsidRDefault="00092594" w:rsidP="00AA3806">
      <w:pPr>
        <w:tabs>
          <w:tab w:val="left" w:pos="720"/>
          <w:tab w:val="left" w:pos="3960"/>
        </w:tabs>
        <w:jc w:val="both"/>
        <w:rPr>
          <w:rFonts w:ascii="Tahoma" w:hAnsi="Tahoma" w:cs="Tahoma"/>
          <w:b/>
          <w:bCs/>
          <w:sz w:val="18"/>
          <w:szCs w:val="18"/>
        </w:rPr>
      </w:pPr>
      <w:r w:rsidRPr="00092594">
        <w:rPr>
          <w:rFonts w:ascii="Tahoma" w:hAnsi="Tahoma" w:cs="Tahoma"/>
          <w:noProof/>
          <w:sz w:val="18"/>
          <w:szCs w:val="18"/>
        </w:rPr>
        <w:lastRenderedPageBreak/>
        <w:pict>
          <v:oval id="_x0000_s1446" style="position:absolute;left:0;text-align:left;margin-left:299.25pt;margin-top:45.1pt;width:72.5pt;height:20.1pt;z-index:251642880" filled="f" fillcolor="#9cf" strokecolor="navy" strokeweight="4.5pt">
            <v:fill opacity="38666f"/>
            <v:stroke linestyle="thickThin"/>
          </v:oval>
        </w:pict>
      </w:r>
      <w:r w:rsidR="00707AF4">
        <w:rPr>
          <w:rFonts w:ascii="Tahoma" w:hAnsi="Tahoma" w:cs="Tahoma"/>
          <w:b/>
          <w:bCs/>
          <w:noProof/>
          <w:sz w:val="18"/>
          <w:szCs w:val="18"/>
        </w:rPr>
        <w:drawing>
          <wp:inline distT="0" distB="0" distL="0" distR="0">
            <wp:extent cx="5600700" cy="1181100"/>
            <wp:effectExtent l="1905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srcRect/>
                    <a:stretch>
                      <a:fillRect/>
                    </a:stretch>
                  </pic:blipFill>
                  <pic:spPr bwMode="auto">
                    <a:xfrm>
                      <a:off x="0" y="0"/>
                      <a:ext cx="5600700" cy="1181100"/>
                    </a:xfrm>
                    <a:prstGeom prst="rect">
                      <a:avLst/>
                    </a:prstGeom>
                    <a:noFill/>
                    <a:ln w="9525">
                      <a:noFill/>
                      <a:miter lim="800000"/>
                      <a:headEnd/>
                      <a:tailEnd/>
                    </a:ln>
                  </pic:spPr>
                </pic:pic>
              </a:graphicData>
            </a:graphic>
          </wp:inline>
        </w:drawing>
      </w:r>
    </w:p>
    <w:p w:rsidR="00C13325" w:rsidRPr="0058383A" w:rsidRDefault="00C13325" w:rsidP="00AA3806">
      <w:pPr>
        <w:tabs>
          <w:tab w:val="left" w:pos="720"/>
          <w:tab w:val="left" w:pos="3960"/>
        </w:tabs>
        <w:jc w:val="both"/>
        <w:rPr>
          <w:rFonts w:ascii="Tahoma" w:hAnsi="Tahoma" w:cs="Tahoma"/>
          <w:b/>
          <w:bCs/>
          <w:sz w:val="18"/>
          <w:szCs w:val="18"/>
        </w:rPr>
      </w:pPr>
    </w:p>
    <w:p w:rsidR="00AA3806" w:rsidRPr="0058383A" w:rsidRDefault="009A4DD7" w:rsidP="00AA3806">
      <w:pPr>
        <w:tabs>
          <w:tab w:val="left" w:pos="720"/>
          <w:tab w:val="left" w:pos="3960"/>
        </w:tabs>
        <w:jc w:val="both"/>
        <w:rPr>
          <w:rFonts w:ascii="Tahoma" w:hAnsi="Tahoma" w:cs="Tahoma"/>
          <w:sz w:val="18"/>
          <w:szCs w:val="18"/>
        </w:rPr>
      </w:pPr>
      <w:bookmarkStart w:id="8" w:name="_Toc275850345"/>
      <w:r w:rsidRPr="00376C04">
        <w:rPr>
          <w:rStyle w:val="Ttulo2Car"/>
          <w:rFonts w:ascii="Tahoma" w:hAnsi="Tahoma"/>
          <w:sz w:val="18"/>
        </w:rPr>
        <w:t xml:space="preserve">7. </w:t>
      </w:r>
      <w:r w:rsidR="00AA3806" w:rsidRPr="00376C04">
        <w:rPr>
          <w:rStyle w:val="Ttulo2Car"/>
          <w:rFonts w:ascii="Tahoma" w:hAnsi="Tahoma"/>
          <w:sz w:val="18"/>
        </w:rPr>
        <w:t>Situación</w:t>
      </w:r>
      <w:bookmarkEnd w:id="8"/>
      <w:r w:rsidR="00AA3806" w:rsidRPr="0058383A">
        <w:rPr>
          <w:rFonts w:ascii="Tahoma" w:hAnsi="Tahoma" w:cs="Tahoma"/>
          <w:b/>
          <w:bCs/>
          <w:sz w:val="18"/>
          <w:szCs w:val="18"/>
        </w:rPr>
        <w:t>:</w:t>
      </w:r>
      <w:r w:rsidR="00AA3806" w:rsidRPr="0058383A">
        <w:rPr>
          <w:rFonts w:ascii="Tahoma" w:hAnsi="Tahoma" w:cs="Tahoma"/>
          <w:sz w:val="18"/>
          <w:szCs w:val="18"/>
        </w:rPr>
        <w:t xml:space="preserve"> Código que hace referencia al resultado del operativo de campo de la encuesta, que debe ser llenado por el </w:t>
      </w:r>
      <w:r w:rsidR="00D8666D" w:rsidRPr="0058383A">
        <w:rPr>
          <w:rFonts w:ascii="Tahoma" w:hAnsi="Tahoma" w:cs="Tahoma"/>
          <w:sz w:val="18"/>
          <w:szCs w:val="18"/>
        </w:rPr>
        <w:t>Operador de Campo</w:t>
      </w:r>
      <w:r w:rsidR="00AA3806" w:rsidRPr="0058383A">
        <w:rPr>
          <w:rFonts w:ascii="Tahoma" w:hAnsi="Tahoma" w:cs="Tahoma"/>
          <w:sz w:val="18"/>
          <w:szCs w:val="18"/>
        </w:rPr>
        <w:t xml:space="preserve"> de acuerdo a la siguiente relación:</w:t>
      </w:r>
    </w:p>
    <w:p w:rsidR="00AA3806" w:rsidRPr="0058383A" w:rsidRDefault="00AA3806" w:rsidP="00AA3806">
      <w:pPr>
        <w:tabs>
          <w:tab w:val="left" w:pos="720"/>
          <w:tab w:val="left" w:pos="3960"/>
        </w:tabs>
        <w:jc w:val="both"/>
        <w:rPr>
          <w:rFonts w:ascii="Tahoma" w:hAnsi="Tahoma" w:cs="Tahoma"/>
          <w:color w:val="000080"/>
          <w:sz w:val="18"/>
          <w:szCs w:val="18"/>
        </w:rPr>
      </w:pPr>
    </w:p>
    <w:p w:rsidR="00C13325" w:rsidRPr="0058383A" w:rsidRDefault="00C13325" w:rsidP="00AA3806">
      <w:pPr>
        <w:tabs>
          <w:tab w:val="left" w:pos="720"/>
          <w:tab w:val="left" w:pos="3960"/>
        </w:tabs>
        <w:jc w:val="both"/>
        <w:rPr>
          <w:rFonts w:ascii="Tahoma" w:hAnsi="Tahoma" w:cs="Tahoma"/>
          <w:color w:val="000080"/>
          <w:sz w:val="18"/>
          <w:szCs w:val="18"/>
        </w:rPr>
      </w:pPr>
    </w:p>
    <w:p w:rsidR="00C13325" w:rsidRPr="0058383A" w:rsidRDefault="00092594" w:rsidP="00AA3806">
      <w:pPr>
        <w:tabs>
          <w:tab w:val="left" w:pos="720"/>
          <w:tab w:val="left" w:pos="3960"/>
        </w:tabs>
        <w:jc w:val="both"/>
        <w:rPr>
          <w:rFonts w:ascii="Tahoma" w:hAnsi="Tahoma" w:cs="Tahoma"/>
          <w:sz w:val="18"/>
          <w:szCs w:val="18"/>
        </w:rPr>
      </w:pPr>
      <w:r>
        <w:rPr>
          <w:rFonts w:ascii="Tahoma" w:hAnsi="Tahoma" w:cs="Tahoma"/>
          <w:noProof/>
          <w:sz w:val="18"/>
          <w:szCs w:val="18"/>
        </w:rPr>
        <w:pict>
          <v:oval id="_x0000_s1447" style="position:absolute;left:0;text-align:left;margin-left:389.55pt;margin-top:45.8pt;width:43.4pt;height:18pt;z-index:251643904" filled="f" fillcolor="#9cf" strokecolor="navy" strokeweight="4.5pt">
            <v:fill opacity="38666f"/>
            <v:stroke linestyle="thickThin"/>
          </v:oval>
        </w:pict>
      </w:r>
      <w:r w:rsidR="00707AF4">
        <w:rPr>
          <w:rFonts w:ascii="Tahoma" w:hAnsi="Tahoma" w:cs="Tahoma"/>
          <w:noProof/>
          <w:sz w:val="18"/>
          <w:szCs w:val="18"/>
        </w:rPr>
        <w:drawing>
          <wp:inline distT="0" distB="0" distL="0" distR="0">
            <wp:extent cx="5600700" cy="1181100"/>
            <wp:effectExtent l="1905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a:stretch>
                      <a:fillRect/>
                    </a:stretch>
                  </pic:blipFill>
                  <pic:spPr bwMode="auto">
                    <a:xfrm>
                      <a:off x="0" y="0"/>
                      <a:ext cx="5600700" cy="1181100"/>
                    </a:xfrm>
                    <a:prstGeom prst="rect">
                      <a:avLst/>
                    </a:prstGeom>
                    <a:noFill/>
                    <a:ln w="9525">
                      <a:noFill/>
                      <a:miter lim="800000"/>
                      <a:headEnd/>
                      <a:tailEnd/>
                    </a:ln>
                  </pic:spPr>
                </pic:pic>
              </a:graphicData>
            </a:graphic>
          </wp:inline>
        </w:drawing>
      </w:r>
    </w:p>
    <w:p w:rsidR="00C13325" w:rsidRPr="0058383A" w:rsidRDefault="00C13325" w:rsidP="00AA3806">
      <w:pPr>
        <w:tabs>
          <w:tab w:val="left" w:pos="720"/>
          <w:tab w:val="left" w:pos="3960"/>
        </w:tabs>
        <w:jc w:val="both"/>
        <w:rPr>
          <w:rFonts w:ascii="Tahoma" w:hAnsi="Tahoma" w:cs="Tahoma"/>
          <w:color w:val="000080"/>
          <w:sz w:val="18"/>
          <w:szCs w:val="18"/>
        </w:rPr>
      </w:pPr>
    </w:p>
    <w:tbl>
      <w:tblPr>
        <w:tblStyle w:val="Sombreadovistoso-nfasis5"/>
        <w:tblW w:w="8811" w:type="dxa"/>
        <w:tblLook w:val="0000"/>
      </w:tblPr>
      <w:tblGrid>
        <w:gridCol w:w="2540"/>
        <w:gridCol w:w="889"/>
        <w:gridCol w:w="5400"/>
      </w:tblGrid>
      <w:tr w:rsidR="00AA3806" w:rsidRPr="0058383A" w:rsidTr="007F5412">
        <w:trPr>
          <w:cnfStyle w:val="000000100000"/>
          <w:trHeight w:val="390"/>
        </w:trPr>
        <w:tc>
          <w:tcPr>
            <w:cnfStyle w:val="000010000000"/>
            <w:tcW w:w="2540" w:type="dxa"/>
            <w:noWrap/>
          </w:tcPr>
          <w:p w:rsidR="00AA3806" w:rsidRPr="007F5412" w:rsidRDefault="00AA3806" w:rsidP="007318A3">
            <w:pPr>
              <w:jc w:val="center"/>
              <w:rPr>
                <w:rFonts w:ascii="Tahoma" w:hAnsi="Tahoma" w:cs="Tahoma"/>
                <w:bCs/>
                <w:color w:val="0D0D0D" w:themeColor="text1" w:themeTint="F2"/>
                <w:sz w:val="18"/>
                <w:szCs w:val="18"/>
              </w:rPr>
            </w:pPr>
            <w:r w:rsidRPr="007F5412">
              <w:rPr>
                <w:rFonts w:ascii="Tahoma" w:hAnsi="Tahoma" w:cs="Tahoma"/>
                <w:bCs/>
                <w:color w:val="0D0D0D" w:themeColor="text1" w:themeTint="F2"/>
                <w:sz w:val="18"/>
                <w:szCs w:val="18"/>
              </w:rPr>
              <w:t>SITUACIÓN</w:t>
            </w:r>
          </w:p>
        </w:tc>
        <w:tc>
          <w:tcPr>
            <w:tcW w:w="871" w:type="dxa"/>
            <w:noWrap/>
          </w:tcPr>
          <w:p w:rsidR="00AA3806" w:rsidRPr="007F5412" w:rsidRDefault="00AA3806" w:rsidP="007318A3">
            <w:pPr>
              <w:jc w:val="center"/>
              <w:cnfStyle w:val="000000100000"/>
              <w:rPr>
                <w:rFonts w:ascii="Tahoma" w:hAnsi="Tahoma" w:cs="Tahoma"/>
                <w:bCs/>
                <w:color w:val="0D0D0D" w:themeColor="text1" w:themeTint="F2"/>
                <w:sz w:val="18"/>
                <w:szCs w:val="18"/>
              </w:rPr>
            </w:pPr>
            <w:r w:rsidRPr="007F5412">
              <w:rPr>
                <w:rFonts w:ascii="Tahoma" w:hAnsi="Tahoma" w:cs="Tahoma"/>
                <w:bCs/>
                <w:color w:val="0D0D0D" w:themeColor="text1" w:themeTint="F2"/>
                <w:sz w:val="18"/>
                <w:szCs w:val="18"/>
              </w:rPr>
              <w:t>CÓDIGO</w:t>
            </w:r>
          </w:p>
        </w:tc>
        <w:tc>
          <w:tcPr>
            <w:cnfStyle w:val="000010000000"/>
            <w:tcW w:w="5400" w:type="dxa"/>
            <w:noWrap/>
          </w:tcPr>
          <w:p w:rsidR="00AA3806" w:rsidRPr="007F5412" w:rsidRDefault="00AA3806" w:rsidP="007318A3">
            <w:pPr>
              <w:jc w:val="center"/>
              <w:rPr>
                <w:rFonts w:ascii="Tahoma" w:hAnsi="Tahoma" w:cs="Tahoma"/>
                <w:bCs/>
                <w:color w:val="0D0D0D" w:themeColor="text1" w:themeTint="F2"/>
                <w:sz w:val="18"/>
                <w:szCs w:val="18"/>
              </w:rPr>
            </w:pPr>
            <w:r w:rsidRPr="007F5412">
              <w:rPr>
                <w:rFonts w:ascii="Tahoma" w:hAnsi="Tahoma" w:cs="Tahoma"/>
                <w:bCs/>
                <w:color w:val="0D0D0D" w:themeColor="text1" w:themeTint="F2"/>
                <w:sz w:val="18"/>
                <w:szCs w:val="18"/>
              </w:rPr>
              <w:t>DESCRIPCION</w:t>
            </w:r>
          </w:p>
        </w:tc>
      </w:tr>
      <w:tr w:rsidR="00AA3806" w:rsidRPr="0058383A" w:rsidTr="007F5412">
        <w:trPr>
          <w:trHeight w:val="390"/>
        </w:trPr>
        <w:tc>
          <w:tcPr>
            <w:cnfStyle w:val="000010000000"/>
            <w:tcW w:w="2540" w:type="dxa"/>
            <w:noWrap/>
          </w:tcPr>
          <w:p w:rsidR="00AA3806" w:rsidRPr="0058383A" w:rsidRDefault="00AA3806" w:rsidP="007318A3">
            <w:pPr>
              <w:rPr>
                <w:rFonts w:ascii="Tahoma" w:hAnsi="Tahoma" w:cs="Tahoma"/>
                <w:sz w:val="18"/>
                <w:szCs w:val="18"/>
              </w:rPr>
            </w:pPr>
            <w:r w:rsidRPr="0058383A">
              <w:rPr>
                <w:rFonts w:ascii="Tahoma" w:hAnsi="Tahoma" w:cs="Tahoma"/>
                <w:sz w:val="18"/>
                <w:szCs w:val="18"/>
              </w:rPr>
              <w:t>Con información completa</w:t>
            </w:r>
          </w:p>
        </w:tc>
        <w:tc>
          <w:tcPr>
            <w:tcW w:w="871" w:type="dxa"/>
            <w:noWrap/>
          </w:tcPr>
          <w:p w:rsidR="00AA3806" w:rsidRPr="0058383A" w:rsidRDefault="00AA3806" w:rsidP="007318A3">
            <w:pPr>
              <w:jc w:val="center"/>
              <w:cnfStyle w:val="000000000000"/>
              <w:rPr>
                <w:rFonts w:ascii="Tahoma" w:hAnsi="Tahoma" w:cs="Tahoma"/>
                <w:sz w:val="18"/>
                <w:szCs w:val="18"/>
              </w:rPr>
            </w:pPr>
            <w:r w:rsidRPr="0058383A">
              <w:rPr>
                <w:rFonts w:ascii="Tahoma" w:hAnsi="Tahoma" w:cs="Tahoma"/>
                <w:sz w:val="18"/>
                <w:szCs w:val="18"/>
              </w:rPr>
              <w:t>1</w:t>
            </w:r>
          </w:p>
        </w:tc>
        <w:tc>
          <w:tcPr>
            <w:cnfStyle w:val="000010000000"/>
            <w:tcW w:w="5400" w:type="dxa"/>
            <w:noWrap/>
          </w:tcPr>
          <w:p w:rsidR="00AA3806" w:rsidRPr="0058383A" w:rsidRDefault="00AA3806" w:rsidP="007318A3">
            <w:pPr>
              <w:rPr>
                <w:rFonts w:ascii="Tahoma" w:hAnsi="Tahoma" w:cs="Tahoma"/>
                <w:sz w:val="18"/>
                <w:szCs w:val="18"/>
              </w:rPr>
            </w:pPr>
            <w:r w:rsidRPr="0058383A">
              <w:rPr>
                <w:rFonts w:ascii="Tahoma" w:hAnsi="Tahoma" w:cs="Tahoma"/>
                <w:sz w:val="18"/>
                <w:szCs w:val="18"/>
              </w:rPr>
              <w:t xml:space="preserve">Proporciona </w:t>
            </w:r>
            <w:r w:rsidR="00C13325" w:rsidRPr="0058383A">
              <w:rPr>
                <w:rFonts w:ascii="Tahoma" w:hAnsi="Tahoma" w:cs="Tahoma"/>
                <w:sz w:val="18"/>
                <w:szCs w:val="18"/>
              </w:rPr>
              <w:t xml:space="preserve">la </w:t>
            </w:r>
            <w:r w:rsidRPr="0058383A">
              <w:rPr>
                <w:rFonts w:ascii="Tahoma" w:hAnsi="Tahoma" w:cs="Tahoma"/>
                <w:sz w:val="18"/>
                <w:szCs w:val="18"/>
              </w:rPr>
              <w:t>información.</w:t>
            </w:r>
          </w:p>
        </w:tc>
      </w:tr>
      <w:tr w:rsidR="00AA3806" w:rsidRPr="0058383A" w:rsidTr="007F5412">
        <w:trPr>
          <w:cnfStyle w:val="000000100000"/>
          <w:trHeight w:val="390"/>
        </w:trPr>
        <w:tc>
          <w:tcPr>
            <w:cnfStyle w:val="000010000000"/>
            <w:tcW w:w="2540" w:type="dxa"/>
            <w:noWrap/>
          </w:tcPr>
          <w:p w:rsidR="00AA3806" w:rsidRPr="0058383A" w:rsidRDefault="00AA3806" w:rsidP="007318A3">
            <w:pPr>
              <w:rPr>
                <w:rFonts w:ascii="Tahoma" w:hAnsi="Tahoma" w:cs="Tahoma"/>
                <w:sz w:val="18"/>
                <w:szCs w:val="18"/>
              </w:rPr>
            </w:pPr>
            <w:r w:rsidRPr="0058383A">
              <w:rPr>
                <w:rFonts w:ascii="Tahoma" w:hAnsi="Tahoma" w:cs="Tahoma"/>
                <w:sz w:val="18"/>
                <w:szCs w:val="18"/>
              </w:rPr>
              <w:t>Con información incompleta</w:t>
            </w:r>
          </w:p>
        </w:tc>
        <w:tc>
          <w:tcPr>
            <w:tcW w:w="871" w:type="dxa"/>
            <w:noWrap/>
          </w:tcPr>
          <w:p w:rsidR="00AA3806" w:rsidRPr="0058383A" w:rsidRDefault="00AA3806" w:rsidP="007318A3">
            <w:pPr>
              <w:jc w:val="center"/>
              <w:cnfStyle w:val="000000100000"/>
              <w:rPr>
                <w:rFonts w:ascii="Tahoma" w:hAnsi="Tahoma" w:cs="Tahoma"/>
                <w:sz w:val="18"/>
                <w:szCs w:val="18"/>
              </w:rPr>
            </w:pPr>
            <w:r w:rsidRPr="0058383A">
              <w:rPr>
                <w:rFonts w:ascii="Tahoma" w:hAnsi="Tahoma" w:cs="Tahoma"/>
                <w:sz w:val="18"/>
                <w:szCs w:val="18"/>
              </w:rPr>
              <w:t>2</w:t>
            </w:r>
          </w:p>
        </w:tc>
        <w:tc>
          <w:tcPr>
            <w:cnfStyle w:val="000010000000"/>
            <w:tcW w:w="5400" w:type="dxa"/>
            <w:noWrap/>
          </w:tcPr>
          <w:p w:rsidR="00AA3806" w:rsidRPr="0058383A" w:rsidRDefault="00AA3806" w:rsidP="007318A3">
            <w:pPr>
              <w:rPr>
                <w:rFonts w:ascii="Tahoma" w:hAnsi="Tahoma" w:cs="Tahoma"/>
                <w:sz w:val="18"/>
                <w:szCs w:val="18"/>
              </w:rPr>
            </w:pPr>
            <w:r w:rsidRPr="0058383A">
              <w:rPr>
                <w:rFonts w:ascii="Tahoma" w:hAnsi="Tahoma" w:cs="Tahoma"/>
                <w:sz w:val="18"/>
                <w:szCs w:val="18"/>
              </w:rPr>
              <w:t>Proporciona información parcial</w:t>
            </w:r>
          </w:p>
        </w:tc>
      </w:tr>
      <w:tr w:rsidR="00AA3806" w:rsidRPr="0058383A" w:rsidTr="007F5412">
        <w:trPr>
          <w:trHeight w:val="390"/>
        </w:trPr>
        <w:tc>
          <w:tcPr>
            <w:cnfStyle w:val="000010000000"/>
            <w:tcW w:w="2540" w:type="dxa"/>
            <w:noWrap/>
          </w:tcPr>
          <w:p w:rsidR="00AA3806" w:rsidRPr="0058383A" w:rsidRDefault="00AA3806" w:rsidP="007318A3">
            <w:pPr>
              <w:rPr>
                <w:rFonts w:ascii="Tahoma" w:hAnsi="Tahoma" w:cs="Tahoma"/>
                <w:sz w:val="18"/>
                <w:szCs w:val="18"/>
              </w:rPr>
            </w:pPr>
            <w:r w:rsidRPr="0058383A">
              <w:rPr>
                <w:rFonts w:ascii="Tahoma" w:hAnsi="Tahoma" w:cs="Tahoma"/>
                <w:sz w:val="18"/>
                <w:szCs w:val="18"/>
              </w:rPr>
              <w:t xml:space="preserve">Cerrada </w:t>
            </w:r>
          </w:p>
        </w:tc>
        <w:tc>
          <w:tcPr>
            <w:tcW w:w="871" w:type="dxa"/>
            <w:noWrap/>
          </w:tcPr>
          <w:p w:rsidR="00AA3806" w:rsidRPr="0058383A" w:rsidRDefault="00AA3806" w:rsidP="007318A3">
            <w:pPr>
              <w:jc w:val="center"/>
              <w:cnfStyle w:val="000000000000"/>
              <w:rPr>
                <w:rFonts w:ascii="Tahoma" w:hAnsi="Tahoma" w:cs="Tahoma"/>
                <w:sz w:val="18"/>
                <w:szCs w:val="18"/>
              </w:rPr>
            </w:pPr>
            <w:r w:rsidRPr="0058383A">
              <w:rPr>
                <w:rFonts w:ascii="Tahoma" w:hAnsi="Tahoma" w:cs="Tahoma"/>
                <w:sz w:val="18"/>
                <w:szCs w:val="18"/>
              </w:rPr>
              <w:t>3</w:t>
            </w:r>
          </w:p>
        </w:tc>
        <w:tc>
          <w:tcPr>
            <w:cnfStyle w:val="000010000000"/>
            <w:tcW w:w="5400" w:type="dxa"/>
            <w:noWrap/>
          </w:tcPr>
          <w:p w:rsidR="00AA3806" w:rsidRPr="0058383A" w:rsidRDefault="00AA3806" w:rsidP="007318A3">
            <w:pPr>
              <w:rPr>
                <w:rFonts w:ascii="Tahoma" w:hAnsi="Tahoma" w:cs="Tahoma"/>
                <w:sz w:val="18"/>
                <w:szCs w:val="18"/>
              </w:rPr>
            </w:pPr>
            <w:r w:rsidRPr="0058383A">
              <w:rPr>
                <w:rFonts w:ascii="Tahoma" w:hAnsi="Tahoma" w:cs="Tahoma"/>
                <w:sz w:val="18"/>
                <w:szCs w:val="18"/>
              </w:rPr>
              <w:t xml:space="preserve">La </w:t>
            </w:r>
            <w:r w:rsidR="009C099D">
              <w:rPr>
                <w:rFonts w:ascii="Tahoma" w:hAnsi="Tahoma" w:cs="Tahoma"/>
                <w:sz w:val="18"/>
                <w:szCs w:val="18"/>
              </w:rPr>
              <w:t>comercializadora</w:t>
            </w:r>
            <w:r w:rsidRPr="0058383A">
              <w:rPr>
                <w:rFonts w:ascii="Tahoma" w:hAnsi="Tahoma" w:cs="Tahoma"/>
                <w:sz w:val="18"/>
                <w:szCs w:val="18"/>
              </w:rPr>
              <w:t xml:space="preserve"> ya no existe</w:t>
            </w:r>
          </w:p>
        </w:tc>
      </w:tr>
      <w:tr w:rsidR="00AA3806" w:rsidRPr="0058383A" w:rsidTr="007F5412">
        <w:trPr>
          <w:cnfStyle w:val="000000100000"/>
          <w:trHeight w:val="390"/>
        </w:trPr>
        <w:tc>
          <w:tcPr>
            <w:cnfStyle w:val="000010000000"/>
            <w:tcW w:w="2540" w:type="dxa"/>
            <w:noWrap/>
          </w:tcPr>
          <w:p w:rsidR="00AA3806" w:rsidRPr="0058383A" w:rsidRDefault="00AA3806" w:rsidP="007318A3">
            <w:pPr>
              <w:rPr>
                <w:rFonts w:ascii="Tahoma" w:hAnsi="Tahoma" w:cs="Tahoma"/>
                <w:sz w:val="18"/>
                <w:szCs w:val="18"/>
              </w:rPr>
            </w:pPr>
            <w:r w:rsidRPr="0058383A">
              <w:rPr>
                <w:rFonts w:ascii="Tahoma" w:hAnsi="Tahoma" w:cs="Tahoma"/>
                <w:sz w:val="18"/>
                <w:szCs w:val="18"/>
              </w:rPr>
              <w:t>Rechazo</w:t>
            </w:r>
          </w:p>
        </w:tc>
        <w:tc>
          <w:tcPr>
            <w:tcW w:w="871" w:type="dxa"/>
            <w:noWrap/>
          </w:tcPr>
          <w:p w:rsidR="00AA3806" w:rsidRPr="0058383A" w:rsidRDefault="00AA3806" w:rsidP="007318A3">
            <w:pPr>
              <w:jc w:val="center"/>
              <w:cnfStyle w:val="000000100000"/>
              <w:rPr>
                <w:rFonts w:ascii="Tahoma" w:hAnsi="Tahoma" w:cs="Tahoma"/>
                <w:sz w:val="18"/>
                <w:szCs w:val="18"/>
              </w:rPr>
            </w:pPr>
            <w:r w:rsidRPr="0058383A">
              <w:rPr>
                <w:rFonts w:ascii="Tahoma" w:hAnsi="Tahoma" w:cs="Tahoma"/>
                <w:sz w:val="18"/>
                <w:szCs w:val="18"/>
              </w:rPr>
              <w:t>4</w:t>
            </w:r>
          </w:p>
        </w:tc>
        <w:tc>
          <w:tcPr>
            <w:cnfStyle w:val="000010000000"/>
            <w:tcW w:w="5400" w:type="dxa"/>
            <w:noWrap/>
          </w:tcPr>
          <w:p w:rsidR="00AA3806" w:rsidRPr="0058383A" w:rsidRDefault="00AA3806" w:rsidP="007318A3">
            <w:pPr>
              <w:rPr>
                <w:rFonts w:ascii="Tahoma" w:hAnsi="Tahoma" w:cs="Tahoma"/>
                <w:sz w:val="18"/>
                <w:szCs w:val="18"/>
              </w:rPr>
            </w:pPr>
            <w:r w:rsidRPr="0058383A">
              <w:rPr>
                <w:rFonts w:ascii="Tahoma" w:hAnsi="Tahoma" w:cs="Tahoma"/>
                <w:sz w:val="18"/>
                <w:szCs w:val="18"/>
              </w:rPr>
              <w:t>No quiere proporcionar información</w:t>
            </w:r>
          </w:p>
        </w:tc>
      </w:tr>
      <w:tr w:rsidR="00AA3806" w:rsidRPr="0058383A" w:rsidTr="007F5412">
        <w:trPr>
          <w:trHeight w:val="390"/>
        </w:trPr>
        <w:tc>
          <w:tcPr>
            <w:cnfStyle w:val="000010000000"/>
            <w:tcW w:w="2540" w:type="dxa"/>
            <w:noWrap/>
          </w:tcPr>
          <w:p w:rsidR="00AA3806" w:rsidRPr="0058383A" w:rsidRDefault="00AA3806" w:rsidP="007318A3">
            <w:pPr>
              <w:rPr>
                <w:rFonts w:ascii="Tahoma" w:hAnsi="Tahoma" w:cs="Tahoma"/>
                <w:sz w:val="18"/>
                <w:szCs w:val="18"/>
              </w:rPr>
            </w:pPr>
            <w:r w:rsidRPr="0058383A">
              <w:rPr>
                <w:rFonts w:ascii="Tahoma" w:hAnsi="Tahoma" w:cs="Tahoma"/>
                <w:sz w:val="18"/>
                <w:szCs w:val="18"/>
              </w:rPr>
              <w:t>Sin movimiento</w:t>
            </w:r>
          </w:p>
        </w:tc>
        <w:tc>
          <w:tcPr>
            <w:tcW w:w="871" w:type="dxa"/>
            <w:noWrap/>
          </w:tcPr>
          <w:p w:rsidR="00AA3806" w:rsidRPr="0058383A" w:rsidRDefault="00AA3806" w:rsidP="007318A3">
            <w:pPr>
              <w:jc w:val="center"/>
              <w:cnfStyle w:val="000000000000"/>
              <w:rPr>
                <w:rFonts w:ascii="Tahoma" w:hAnsi="Tahoma" w:cs="Tahoma"/>
                <w:sz w:val="18"/>
                <w:szCs w:val="18"/>
              </w:rPr>
            </w:pPr>
            <w:r w:rsidRPr="0058383A">
              <w:rPr>
                <w:rFonts w:ascii="Tahoma" w:hAnsi="Tahoma" w:cs="Tahoma"/>
                <w:sz w:val="18"/>
                <w:szCs w:val="18"/>
              </w:rPr>
              <w:t>5</w:t>
            </w:r>
          </w:p>
        </w:tc>
        <w:tc>
          <w:tcPr>
            <w:cnfStyle w:val="000010000000"/>
            <w:tcW w:w="5400" w:type="dxa"/>
            <w:noWrap/>
          </w:tcPr>
          <w:p w:rsidR="00AA3806" w:rsidRPr="0058383A" w:rsidRDefault="00AA3806" w:rsidP="007318A3">
            <w:pPr>
              <w:rPr>
                <w:rFonts w:ascii="Tahoma" w:hAnsi="Tahoma" w:cs="Tahoma"/>
                <w:sz w:val="18"/>
                <w:szCs w:val="18"/>
              </w:rPr>
            </w:pPr>
            <w:r w:rsidRPr="0058383A">
              <w:rPr>
                <w:rFonts w:ascii="Tahoma" w:hAnsi="Tahoma" w:cs="Tahoma"/>
                <w:sz w:val="18"/>
                <w:szCs w:val="18"/>
              </w:rPr>
              <w:t>En el periodo de observación no hubo producción ni ventas</w:t>
            </w:r>
          </w:p>
        </w:tc>
      </w:tr>
      <w:tr w:rsidR="00AA3806" w:rsidRPr="0058383A" w:rsidTr="007F5412">
        <w:trPr>
          <w:cnfStyle w:val="000000100000"/>
          <w:trHeight w:val="390"/>
        </w:trPr>
        <w:tc>
          <w:tcPr>
            <w:cnfStyle w:val="000010000000"/>
            <w:tcW w:w="2540" w:type="dxa"/>
            <w:noWrap/>
          </w:tcPr>
          <w:p w:rsidR="00AA3806" w:rsidRPr="0058383A" w:rsidRDefault="00AA3806" w:rsidP="007318A3">
            <w:pPr>
              <w:rPr>
                <w:rFonts w:ascii="Tahoma" w:hAnsi="Tahoma" w:cs="Tahoma"/>
                <w:sz w:val="18"/>
                <w:szCs w:val="18"/>
              </w:rPr>
            </w:pPr>
            <w:r w:rsidRPr="0058383A">
              <w:rPr>
                <w:rFonts w:ascii="Tahoma" w:hAnsi="Tahoma" w:cs="Tahoma"/>
                <w:sz w:val="18"/>
                <w:szCs w:val="18"/>
              </w:rPr>
              <w:t>Cambio de actividad</w:t>
            </w:r>
          </w:p>
        </w:tc>
        <w:tc>
          <w:tcPr>
            <w:tcW w:w="871" w:type="dxa"/>
            <w:noWrap/>
          </w:tcPr>
          <w:p w:rsidR="00AA3806" w:rsidRPr="0058383A" w:rsidRDefault="00AA3806" w:rsidP="007318A3">
            <w:pPr>
              <w:jc w:val="center"/>
              <w:cnfStyle w:val="000000100000"/>
              <w:rPr>
                <w:rFonts w:ascii="Tahoma" w:hAnsi="Tahoma" w:cs="Tahoma"/>
                <w:sz w:val="18"/>
                <w:szCs w:val="18"/>
              </w:rPr>
            </w:pPr>
            <w:r w:rsidRPr="0058383A">
              <w:rPr>
                <w:rFonts w:ascii="Tahoma" w:hAnsi="Tahoma" w:cs="Tahoma"/>
                <w:sz w:val="18"/>
                <w:szCs w:val="18"/>
              </w:rPr>
              <w:t>6</w:t>
            </w:r>
          </w:p>
        </w:tc>
        <w:tc>
          <w:tcPr>
            <w:cnfStyle w:val="000010000000"/>
            <w:tcW w:w="5400" w:type="dxa"/>
            <w:noWrap/>
          </w:tcPr>
          <w:p w:rsidR="00AA3806" w:rsidRPr="0058383A" w:rsidRDefault="00AA3806" w:rsidP="007318A3">
            <w:pPr>
              <w:rPr>
                <w:rFonts w:ascii="Tahoma" w:hAnsi="Tahoma" w:cs="Tahoma"/>
                <w:sz w:val="18"/>
                <w:szCs w:val="18"/>
              </w:rPr>
            </w:pPr>
            <w:r w:rsidRPr="0058383A">
              <w:rPr>
                <w:rFonts w:ascii="Tahoma" w:hAnsi="Tahoma" w:cs="Tahoma"/>
                <w:sz w:val="18"/>
                <w:szCs w:val="18"/>
              </w:rPr>
              <w:t xml:space="preserve">La </w:t>
            </w:r>
            <w:r w:rsidR="009C099D">
              <w:rPr>
                <w:rFonts w:ascii="Tahoma" w:hAnsi="Tahoma" w:cs="Tahoma"/>
                <w:sz w:val="18"/>
                <w:szCs w:val="18"/>
              </w:rPr>
              <w:t>comercializadora</w:t>
            </w:r>
            <w:r w:rsidRPr="0058383A">
              <w:rPr>
                <w:rFonts w:ascii="Tahoma" w:hAnsi="Tahoma" w:cs="Tahoma"/>
                <w:sz w:val="18"/>
                <w:szCs w:val="18"/>
              </w:rPr>
              <w:t xml:space="preserve"> se dedica a otra actividad diferente a la </w:t>
            </w:r>
            <w:r w:rsidR="009C099D">
              <w:rPr>
                <w:rFonts w:ascii="Tahoma" w:hAnsi="Tahoma" w:cs="Tahoma"/>
                <w:sz w:val="18"/>
                <w:szCs w:val="18"/>
              </w:rPr>
              <w:t>comercializadora</w:t>
            </w:r>
            <w:r w:rsidRPr="0058383A">
              <w:rPr>
                <w:rFonts w:ascii="Tahoma" w:hAnsi="Tahoma" w:cs="Tahoma"/>
                <w:sz w:val="18"/>
                <w:szCs w:val="18"/>
              </w:rPr>
              <w:t xml:space="preserve"> </w:t>
            </w:r>
          </w:p>
        </w:tc>
      </w:tr>
      <w:tr w:rsidR="00AA3806" w:rsidRPr="0058383A" w:rsidTr="007F5412">
        <w:trPr>
          <w:trHeight w:val="390"/>
        </w:trPr>
        <w:tc>
          <w:tcPr>
            <w:cnfStyle w:val="000010000000"/>
            <w:tcW w:w="2540" w:type="dxa"/>
            <w:noWrap/>
          </w:tcPr>
          <w:p w:rsidR="00AA3806" w:rsidRPr="0058383A" w:rsidRDefault="00AA3806" w:rsidP="007318A3">
            <w:pPr>
              <w:rPr>
                <w:rFonts w:ascii="Tahoma" w:hAnsi="Tahoma" w:cs="Tahoma"/>
                <w:sz w:val="18"/>
                <w:szCs w:val="18"/>
              </w:rPr>
            </w:pPr>
            <w:r w:rsidRPr="0058383A">
              <w:rPr>
                <w:rFonts w:ascii="Tahoma" w:hAnsi="Tahoma" w:cs="Tahoma"/>
                <w:sz w:val="18"/>
                <w:szCs w:val="18"/>
              </w:rPr>
              <w:t>Fusionada</w:t>
            </w:r>
          </w:p>
        </w:tc>
        <w:tc>
          <w:tcPr>
            <w:tcW w:w="871" w:type="dxa"/>
            <w:noWrap/>
          </w:tcPr>
          <w:p w:rsidR="00AA3806" w:rsidRPr="0058383A" w:rsidRDefault="00AA3806" w:rsidP="007318A3">
            <w:pPr>
              <w:jc w:val="center"/>
              <w:cnfStyle w:val="000000000000"/>
              <w:rPr>
                <w:rFonts w:ascii="Tahoma" w:hAnsi="Tahoma" w:cs="Tahoma"/>
                <w:sz w:val="18"/>
                <w:szCs w:val="18"/>
              </w:rPr>
            </w:pPr>
            <w:r w:rsidRPr="0058383A">
              <w:rPr>
                <w:rFonts w:ascii="Tahoma" w:hAnsi="Tahoma" w:cs="Tahoma"/>
                <w:sz w:val="18"/>
                <w:szCs w:val="18"/>
              </w:rPr>
              <w:t>7</w:t>
            </w:r>
          </w:p>
        </w:tc>
        <w:tc>
          <w:tcPr>
            <w:cnfStyle w:val="000010000000"/>
            <w:tcW w:w="5400" w:type="dxa"/>
            <w:noWrap/>
          </w:tcPr>
          <w:p w:rsidR="00AA3806" w:rsidRPr="0058383A" w:rsidRDefault="00AA3806" w:rsidP="007318A3">
            <w:pPr>
              <w:rPr>
                <w:rFonts w:ascii="Tahoma" w:hAnsi="Tahoma" w:cs="Tahoma"/>
                <w:sz w:val="18"/>
                <w:szCs w:val="18"/>
              </w:rPr>
            </w:pPr>
            <w:r w:rsidRPr="0058383A">
              <w:rPr>
                <w:rFonts w:ascii="Tahoma" w:hAnsi="Tahoma" w:cs="Tahoma"/>
                <w:sz w:val="18"/>
                <w:szCs w:val="18"/>
              </w:rPr>
              <w:t xml:space="preserve">2 o mas </w:t>
            </w:r>
            <w:r w:rsidR="009C099D">
              <w:rPr>
                <w:rFonts w:ascii="Tahoma" w:hAnsi="Tahoma" w:cs="Tahoma"/>
                <w:sz w:val="18"/>
                <w:szCs w:val="18"/>
              </w:rPr>
              <w:t>comercializadora</w:t>
            </w:r>
            <w:r w:rsidRPr="0058383A">
              <w:rPr>
                <w:rFonts w:ascii="Tahoma" w:hAnsi="Tahoma" w:cs="Tahoma"/>
                <w:sz w:val="18"/>
                <w:szCs w:val="18"/>
              </w:rPr>
              <w:t>s se fusionan para producir el mismo bien.</w:t>
            </w:r>
          </w:p>
        </w:tc>
      </w:tr>
      <w:tr w:rsidR="00AA3806" w:rsidRPr="0058383A" w:rsidTr="007F5412">
        <w:trPr>
          <w:cnfStyle w:val="000000100000"/>
          <w:trHeight w:val="390"/>
        </w:trPr>
        <w:tc>
          <w:tcPr>
            <w:cnfStyle w:val="000010000000"/>
            <w:tcW w:w="2540" w:type="dxa"/>
            <w:noWrap/>
          </w:tcPr>
          <w:p w:rsidR="00AA3806" w:rsidRPr="0058383A" w:rsidRDefault="00AA3806" w:rsidP="007318A3">
            <w:pPr>
              <w:rPr>
                <w:rFonts w:ascii="Tahoma" w:hAnsi="Tahoma" w:cs="Tahoma"/>
                <w:sz w:val="18"/>
                <w:szCs w:val="18"/>
              </w:rPr>
            </w:pPr>
            <w:r w:rsidRPr="0058383A">
              <w:rPr>
                <w:rFonts w:ascii="Tahoma" w:hAnsi="Tahoma" w:cs="Tahoma"/>
                <w:sz w:val="18"/>
                <w:szCs w:val="18"/>
              </w:rPr>
              <w:t>No ubicada</w:t>
            </w:r>
          </w:p>
        </w:tc>
        <w:tc>
          <w:tcPr>
            <w:tcW w:w="871" w:type="dxa"/>
            <w:noWrap/>
          </w:tcPr>
          <w:p w:rsidR="00AA3806" w:rsidRPr="0058383A" w:rsidRDefault="00AA3806" w:rsidP="007318A3">
            <w:pPr>
              <w:jc w:val="center"/>
              <w:cnfStyle w:val="000000100000"/>
              <w:rPr>
                <w:rFonts w:ascii="Tahoma" w:hAnsi="Tahoma" w:cs="Tahoma"/>
                <w:sz w:val="18"/>
                <w:szCs w:val="18"/>
              </w:rPr>
            </w:pPr>
            <w:r w:rsidRPr="0058383A">
              <w:rPr>
                <w:rFonts w:ascii="Tahoma" w:hAnsi="Tahoma" w:cs="Tahoma"/>
                <w:sz w:val="18"/>
                <w:szCs w:val="18"/>
              </w:rPr>
              <w:t>8</w:t>
            </w:r>
          </w:p>
        </w:tc>
        <w:tc>
          <w:tcPr>
            <w:cnfStyle w:val="000010000000"/>
            <w:tcW w:w="5400" w:type="dxa"/>
            <w:noWrap/>
          </w:tcPr>
          <w:p w:rsidR="00AA3806" w:rsidRPr="0058383A" w:rsidRDefault="00AA3806" w:rsidP="00660111">
            <w:pPr>
              <w:rPr>
                <w:rFonts w:ascii="Tahoma" w:hAnsi="Tahoma" w:cs="Tahoma"/>
                <w:sz w:val="18"/>
                <w:szCs w:val="18"/>
              </w:rPr>
            </w:pPr>
            <w:r w:rsidRPr="0058383A">
              <w:rPr>
                <w:rFonts w:ascii="Tahoma" w:hAnsi="Tahoma" w:cs="Tahoma"/>
                <w:sz w:val="18"/>
                <w:szCs w:val="18"/>
              </w:rPr>
              <w:t xml:space="preserve">La dirección de la </w:t>
            </w:r>
            <w:r w:rsidR="009C099D">
              <w:rPr>
                <w:rFonts w:ascii="Tahoma" w:hAnsi="Tahoma" w:cs="Tahoma"/>
                <w:sz w:val="18"/>
                <w:szCs w:val="18"/>
              </w:rPr>
              <w:t>comercializadora</w:t>
            </w:r>
            <w:r w:rsidRPr="0058383A">
              <w:rPr>
                <w:rFonts w:ascii="Tahoma" w:hAnsi="Tahoma" w:cs="Tahoma"/>
                <w:sz w:val="18"/>
                <w:szCs w:val="18"/>
              </w:rPr>
              <w:t xml:space="preserve"> no corresponde o no se la pudo ubicar según la dirección</w:t>
            </w:r>
          </w:p>
        </w:tc>
      </w:tr>
    </w:tbl>
    <w:p w:rsidR="00AA3806" w:rsidRPr="0058383A" w:rsidRDefault="00AA3806" w:rsidP="00AA3806">
      <w:pPr>
        <w:autoSpaceDE w:val="0"/>
        <w:autoSpaceDN w:val="0"/>
        <w:adjustRightInd w:val="0"/>
        <w:jc w:val="both"/>
        <w:rPr>
          <w:rFonts w:ascii="Tahoma" w:hAnsi="Tahoma" w:cs="Tahoma"/>
          <w:sz w:val="18"/>
          <w:szCs w:val="18"/>
        </w:rPr>
      </w:pPr>
    </w:p>
    <w:p w:rsidR="006726E4" w:rsidRPr="0058383A" w:rsidRDefault="009A4DD7" w:rsidP="009979DA">
      <w:pPr>
        <w:autoSpaceDE w:val="0"/>
        <w:autoSpaceDN w:val="0"/>
        <w:adjustRightInd w:val="0"/>
        <w:jc w:val="both"/>
        <w:rPr>
          <w:rFonts w:ascii="Tahoma" w:hAnsi="Tahoma" w:cs="Tahoma"/>
          <w:sz w:val="18"/>
          <w:szCs w:val="18"/>
        </w:rPr>
      </w:pPr>
      <w:bookmarkStart w:id="9" w:name="_Toc275850346"/>
      <w:r w:rsidRPr="00376C04">
        <w:rPr>
          <w:rStyle w:val="Ttulo2Car"/>
          <w:rFonts w:ascii="Tahoma" w:hAnsi="Tahoma"/>
          <w:sz w:val="18"/>
        </w:rPr>
        <w:t>8. D</w:t>
      </w:r>
      <w:r w:rsidR="00901662" w:rsidRPr="00376C04">
        <w:rPr>
          <w:rStyle w:val="Ttulo2Car"/>
          <w:rFonts w:ascii="Tahoma" w:hAnsi="Tahoma"/>
          <w:sz w:val="18"/>
        </w:rPr>
        <w:t>irección</w:t>
      </w:r>
      <w:bookmarkEnd w:id="9"/>
      <w:r w:rsidR="00901662" w:rsidRPr="0058383A">
        <w:rPr>
          <w:rFonts w:ascii="Tahoma" w:hAnsi="Tahoma" w:cs="Tahoma"/>
          <w:b/>
          <w:sz w:val="18"/>
          <w:szCs w:val="18"/>
        </w:rPr>
        <w:t>.-</w:t>
      </w:r>
      <w:r w:rsidR="00901662" w:rsidRPr="0058383A">
        <w:rPr>
          <w:rFonts w:ascii="Tahoma" w:hAnsi="Tahoma" w:cs="Tahoma"/>
          <w:sz w:val="18"/>
          <w:szCs w:val="18"/>
        </w:rPr>
        <w:t xml:space="preserve"> </w:t>
      </w:r>
      <w:r w:rsidR="008D28E9" w:rsidRPr="0058383A">
        <w:rPr>
          <w:rFonts w:ascii="Tahoma" w:hAnsi="Tahoma" w:cs="Tahoma"/>
          <w:sz w:val="18"/>
          <w:szCs w:val="18"/>
        </w:rPr>
        <w:t xml:space="preserve">Es la información sobre la ubicación física de la </w:t>
      </w:r>
      <w:r w:rsidR="009C099D">
        <w:rPr>
          <w:rFonts w:ascii="Tahoma" w:hAnsi="Tahoma" w:cs="Tahoma"/>
          <w:sz w:val="18"/>
          <w:szCs w:val="18"/>
        </w:rPr>
        <w:t>comercializadora</w:t>
      </w:r>
      <w:r w:rsidR="008D28E9" w:rsidRPr="0058383A">
        <w:rPr>
          <w:rFonts w:ascii="Tahoma" w:hAnsi="Tahoma" w:cs="Tahoma"/>
          <w:sz w:val="18"/>
          <w:szCs w:val="18"/>
        </w:rPr>
        <w:t>, describe el tipo de vía: Avenida, Calle, Carretera,  Pasaje, Plaza.  Así como</w:t>
      </w:r>
      <w:r w:rsidR="009979DA" w:rsidRPr="0058383A">
        <w:rPr>
          <w:rFonts w:ascii="Tahoma" w:hAnsi="Tahoma" w:cs="Tahoma"/>
          <w:sz w:val="18"/>
          <w:szCs w:val="18"/>
        </w:rPr>
        <w:t xml:space="preserve"> el nombre de </w:t>
      </w:r>
      <w:smartTag w:uri="urn:schemas-microsoft-com:office:smarttags" w:element="PersonName">
        <w:smartTagPr>
          <w:attr w:name="ProductID" w:val="la V￭a. Anotar"/>
        </w:smartTagPr>
        <w:r w:rsidR="009979DA" w:rsidRPr="0058383A">
          <w:rPr>
            <w:rFonts w:ascii="Tahoma" w:hAnsi="Tahoma" w:cs="Tahoma"/>
            <w:sz w:val="18"/>
            <w:szCs w:val="18"/>
          </w:rPr>
          <w:t>la Vía.</w:t>
        </w:r>
        <w:r w:rsidR="006726E4" w:rsidRPr="0058383A">
          <w:rPr>
            <w:rFonts w:ascii="Tahoma" w:hAnsi="Tahoma" w:cs="Tahoma"/>
            <w:sz w:val="18"/>
            <w:szCs w:val="18"/>
          </w:rPr>
          <w:t xml:space="preserve"> Anotar</w:t>
        </w:r>
      </w:smartTag>
      <w:r w:rsidR="006726E4" w:rsidRPr="0058383A">
        <w:rPr>
          <w:rFonts w:ascii="Tahoma" w:hAnsi="Tahoma" w:cs="Tahoma"/>
          <w:sz w:val="18"/>
          <w:szCs w:val="18"/>
        </w:rPr>
        <w:t xml:space="preserve"> por ejemplo: C. Lanza, Av. </w:t>
      </w:r>
      <w:r w:rsidR="00534DB1" w:rsidRPr="0058383A">
        <w:rPr>
          <w:rFonts w:ascii="Tahoma" w:hAnsi="Tahoma" w:cs="Tahoma"/>
          <w:sz w:val="18"/>
          <w:szCs w:val="18"/>
        </w:rPr>
        <w:t>Cristóbal</w:t>
      </w:r>
      <w:r w:rsidR="006726E4" w:rsidRPr="0058383A">
        <w:rPr>
          <w:rFonts w:ascii="Tahoma" w:hAnsi="Tahoma" w:cs="Tahoma"/>
          <w:sz w:val="18"/>
          <w:szCs w:val="18"/>
        </w:rPr>
        <w:t xml:space="preserve"> de Mendoza, Av. 6 de Octubre, </w:t>
      </w:r>
      <w:r w:rsidR="00534DB1" w:rsidRPr="0058383A">
        <w:rPr>
          <w:rFonts w:ascii="Tahoma" w:hAnsi="Tahoma" w:cs="Tahoma"/>
          <w:sz w:val="18"/>
          <w:szCs w:val="18"/>
        </w:rPr>
        <w:t>Pza.</w:t>
      </w:r>
      <w:r w:rsidR="006726E4" w:rsidRPr="0058383A">
        <w:rPr>
          <w:rFonts w:ascii="Tahoma" w:hAnsi="Tahoma" w:cs="Tahoma"/>
          <w:sz w:val="18"/>
          <w:szCs w:val="18"/>
        </w:rPr>
        <w:t xml:space="preserve"> Murillo, Pje. Los Condes, etc. </w:t>
      </w:r>
    </w:p>
    <w:p w:rsidR="008D28E9" w:rsidRPr="0058383A" w:rsidRDefault="008D28E9" w:rsidP="008D28E9">
      <w:pPr>
        <w:autoSpaceDE w:val="0"/>
        <w:autoSpaceDN w:val="0"/>
        <w:adjustRightInd w:val="0"/>
        <w:jc w:val="both"/>
        <w:rPr>
          <w:rFonts w:ascii="Tahoma" w:hAnsi="Tahoma" w:cs="Tahoma"/>
          <w:sz w:val="18"/>
          <w:szCs w:val="18"/>
        </w:rPr>
      </w:pPr>
    </w:p>
    <w:p w:rsidR="00C13325" w:rsidRPr="0058383A" w:rsidRDefault="00092594" w:rsidP="008D28E9">
      <w:pPr>
        <w:autoSpaceDE w:val="0"/>
        <w:autoSpaceDN w:val="0"/>
        <w:adjustRightInd w:val="0"/>
        <w:jc w:val="both"/>
        <w:rPr>
          <w:rFonts w:ascii="Tahoma" w:hAnsi="Tahoma" w:cs="Tahoma"/>
          <w:sz w:val="18"/>
          <w:szCs w:val="18"/>
        </w:rPr>
      </w:pPr>
      <w:r>
        <w:rPr>
          <w:rFonts w:ascii="Tahoma" w:hAnsi="Tahoma" w:cs="Tahoma"/>
          <w:noProof/>
          <w:sz w:val="18"/>
          <w:szCs w:val="18"/>
        </w:rPr>
        <w:pict>
          <v:oval id="_x0000_s1448" style="position:absolute;left:0;text-align:left;margin-left:-9pt;margin-top:54.75pt;width:112.35pt;height:22.9pt;z-index:251644928" filled="f" fillcolor="#9cf" strokecolor="navy" strokeweight="4.5pt">
            <v:fill opacity="38666f"/>
            <v:stroke linestyle="thickThin"/>
          </v:oval>
        </w:pict>
      </w:r>
      <w:r w:rsidR="00707AF4">
        <w:rPr>
          <w:rFonts w:ascii="Tahoma" w:hAnsi="Tahoma" w:cs="Tahoma"/>
          <w:noProof/>
          <w:sz w:val="18"/>
          <w:szCs w:val="18"/>
        </w:rPr>
        <w:drawing>
          <wp:inline distT="0" distB="0" distL="0" distR="0">
            <wp:extent cx="5600700" cy="1181100"/>
            <wp:effectExtent l="1905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srcRect/>
                    <a:stretch>
                      <a:fillRect/>
                    </a:stretch>
                  </pic:blipFill>
                  <pic:spPr bwMode="auto">
                    <a:xfrm>
                      <a:off x="0" y="0"/>
                      <a:ext cx="5600700" cy="1181100"/>
                    </a:xfrm>
                    <a:prstGeom prst="rect">
                      <a:avLst/>
                    </a:prstGeom>
                    <a:noFill/>
                    <a:ln w="9525">
                      <a:noFill/>
                      <a:miter lim="800000"/>
                      <a:headEnd/>
                      <a:tailEnd/>
                    </a:ln>
                  </pic:spPr>
                </pic:pic>
              </a:graphicData>
            </a:graphic>
          </wp:inline>
        </w:drawing>
      </w:r>
    </w:p>
    <w:p w:rsidR="00C13325" w:rsidRPr="0058383A" w:rsidRDefault="00C13325" w:rsidP="008D28E9">
      <w:pPr>
        <w:autoSpaceDE w:val="0"/>
        <w:autoSpaceDN w:val="0"/>
        <w:adjustRightInd w:val="0"/>
        <w:jc w:val="both"/>
        <w:rPr>
          <w:rFonts w:ascii="Tahoma" w:hAnsi="Tahoma" w:cs="Tahoma"/>
          <w:sz w:val="18"/>
          <w:szCs w:val="18"/>
        </w:rPr>
      </w:pPr>
    </w:p>
    <w:p w:rsidR="006726E4" w:rsidRPr="0058383A" w:rsidRDefault="006726E4" w:rsidP="006726E4">
      <w:pPr>
        <w:autoSpaceDE w:val="0"/>
        <w:autoSpaceDN w:val="0"/>
        <w:adjustRightInd w:val="0"/>
        <w:jc w:val="both"/>
        <w:rPr>
          <w:rFonts w:ascii="Tahoma" w:hAnsi="Tahoma" w:cs="Tahoma"/>
          <w:sz w:val="18"/>
          <w:szCs w:val="18"/>
        </w:rPr>
      </w:pPr>
      <w:r w:rsidRPr="0058383A">
        <w:rPr>
          <w:rFonts w:ascii="Tahoma" w:hAnsi="Tahoma" w:cs="Tahoma"/>
          <w:sz w:val="18"/>
          <w:szCs w:val="18"/>
        </w:rPr>
        <w:t>En la casilla “</w:t>
      </w:r>
      <w:smartTag w:uri="urn:schemas-microsoft-com:office:smarttags" w:element="metricconverter">
        <w:smartTagPr>
          <w:attr w:name="ProductID" w:val="9”"/>
        </w:smartTagPr>
        <w:r w:rsidRPr="0058383A">
          <w:rPr>
            <w:rFonts w:ascii="Tahoma" w:hAnsi="Tahoma" w:cs="Tahoma"/>
            <w:b/>
            <w:sz w:val="18"/>
            <w:szCs w:val="18"/>
          </w:rPr>
          <w:t>9</w:t>
        </w:r>
        <w:r w:rsidRPr="0058383A">
          <w:rPr>
            <w:rFonts w:ascii="Tahoma" w:hAnsi="Tahoma" w:cs="Tahoma"/>
            <w:sz w:val="18"/>
            <w:szCs w:val="18"/>
          </w:rPr>
          <w:t>”</w:t>
        </w:r>
      </w:smartTag>
      <w:r w:rsidRPr="0058383A">
        <w:rPr>
          <w:rFonts w:ascii="Tahoma" w:hAnsi="Tahoma" w:cs="Tahoma"/>
          <w:sz w:val="18"/>
          <w:szCs w:val="18"/>
        </w:rPr>
        <w:t xml:space="preserve"> identificar el código correspondiente de tipo de vía de acuerdo al siguiente clasificador:</w:t>
      </w:r>
    </w:p>
    <w:p w:rsidR="006726E4" w:rsidRPr="0058383A" w:rsidRDefault="00186F7D" w:rsidP="008D28E9">
      <w:pPr>
        <w:autoSpaceDE w:val="0"/>
        <w:autoSpaceDN w:val="0"/>
        <w:adjustRightInd w:val="0"/>
        <w:jc w:val="both"/>
        <w:rPr>
          <w:rFonts w:ascii="Tahoma" w:hAnsi="Tahoma" w:cs="Tahoma"/>
          <w:sz w:val="18"/>
          <w:szCs w:val="18"/>
        </w:rPr>
      </w:pPr>
      <w:r>
        <w:rPr>
          <w:rFonts w:ascii="Tahoma" w:hAnsi="Tahoma" w:cs="Tahoma"/>
          <w:sz w:val="18"/>
          <w:szCs w:val="18"/>
        </w:rPr>
        <w:br w:type="page"/>
      </w:r>
    </w:p>
    <w:p w:rsidR="008D28E9" w:rsidRPr="0058383A" w:rsidRDefault="008D28E9" w:rsidP="008D28E9">
      <w:pPr>
        <w:autoSpaceDE w:val="0"/>
        <w:autoSpaceDN w:val="0"/>
        <w:adjustRightInd w:val="0"/>
        <w:jc w:val="center"/>
        <w:rPr>
          <w:rFonts w:ascii="Tahoma" w:hAnsi="Tahoma" w:cs="Tahoma"/>
          <w:sz w:val="18"/>
          <w:szCs w:val="18"/>
        </w:rPr>
      </w:pPr>
      <w:r w:rsidRPr="0058383A">
        <w:rPr>
          <w:rFonts w:ascii="Tahoma" w:hAnsi="Tahoma" w:cs="Tahoma"/>
          <w:sz w:val="18"/>
          <w:szCs w:val="18"/>
        </w:rPr>
        <w:lastRenderedPageBreak/>
        <w:t>CLASIFICACION DE TIPO DE VÍA</w:t>
      </w:r>
    </w:p>
    <w:p w:rsidR="008D28E9" w:rsidRPr="0058383A" w:rsidRDefault="008D28E9" w:rsidP="008D28E9">
      <w:pPr>
        <w:autoSpaceDE w:val="0"/>
        <w:autoSpaceDN w:val="0"/>
        <w:adjustRightInd w:val="0"/>
        <w:ind w:left="360"/>
        <w:jc w:val="both"/>
        <w:rPr>
          <w:rFonts w:ascii="Tahoma" w:hAnsi="Tahoma" w:cs="Tahoma"/>
          <w:sz w:val="18"/>
          <w:szCs w:val="18"/>
        </w:rPr>
      </w:pPr>
    </w:p>
    <w:tbl>
      <w:tblPr>
        <w:tblW w:w="0" w:type="auto"/>
        <w:jc w:val="center"/>
        <w:tblLayout w:type="fixed"/>
        <w:tblCellMar>
          <w:left w:w="70" w:type="dxa"/>
          <w:right w:w="70" w:type="dxa"/>
        </w:tblCellMar>
        <w:tblLook w:val="0000"/>
      </w:tblPr>
      <w:tblGrid>
        <w:gridCol w:w="1426"/>
        <w:gridCol w:w="2355"/>
      </w:tblGrid>
      <w:tr w:rsidR="008D28E9" w:rsidRPr="0058383A" w:rsidTr="008D28E9">
        <w:trPr>
          <w:trHeight w:val="285"/>
          <w:jc w:val="center"/>
        </w:trPr>
        <w:tc>
          <w:tcPr>
            <w:tcW w:w="1426" w:type="dxa"/>
            <w:tcBorders>
              <w:top w:val="single" w:sz="6" w:space="0" w:color="auto"/>
              <w:left w:val="single" w:sz="6" w:space="0" w:color="auto"/>
              <w:bottom w:val="single" w:sz="6" w:space="0" w:color="auto"/>
              <w:right w:val="single" w:sz="6" w:space="0" w:color="auto"/>
            </w:tcBorders>
            <w:shd w:val="clear" w:color="auto" w:fill="800000"/>
            <w:vAlign w:val="center"/>
          </w:tcPr>
          <w:p w:rsidR="008D28E9" w:rsidRPr="0058383A" w:rsidRDefault="008D28E9" w:rsidP="00D4458A">
            <w:pPr>
              <w:autoSpaceDE w:val="0"/>
              <w:autoSpaceDN w:val="0"/>
              <w:adjustRightInd w:val="0"/>
              <w:jc w:val="center"/>
              <w:rPr>
                <w:rFonts w:ascii="Tahoma" w:hAnsi="Tahoma" w:cs="Tahoma"/>
                <w:sz w:val="18"/>
                <w:szCs w:val="18"/>
              </w:rPr>
            </w:pPr>
            <w:r w:rsidRPr="0058383A">
              <w:rPr>
                <w:rFonts w:ascii="Tahoma" w:hAnsi="Tahoma" w:cs="Tahoma"/>
                <w:sz w:val="18"/>
                <w:szCs w:val="18"/>
              </w:rPr>
              <w:t>CODIGO</w:t>
            </w:r>
          </w:p>
        </w:tc>
        <w:tc>
          <w:tcPr>
            <w:tcW w:w="2355" w:type="dxa"/>
            <w:tcBorders>
              <w:top w:val="single" w:sz="6" w:space="0" w:color="auto"/>
              <w:left w:val="nil"/>
              <w:bottom w:val="single" w:sz="6" w:space="0" w:color="auto"/>
              <w:right w:val="single" w:sz="6" w:space="0" w:color="auto"/>
            </w:tcBorders>
            <w:shd w:val="clear" w:color="auto" w:fill="800000"/>
            <w:vAlign w:val="center"/>
          </w:tcPr>
          <w:p w:rsidR="008D28E9" w:rsidRPr="0058383A" w:rsidRDefault="008D28E9" w:rsidP="00D4458A">
            <w:pPr>
              <w:autoSpaceDE w:val="0"/>
              <w:autoSpaceDN w:val="0"/>
              <w:adjustRightInd w:val="0"/>
              <w:jc w:val="center"/>
              <w:rPr>
                <w:rFonts w:ascii="Tahoma" w:hAnsi="Tahoma" w:cs="Tahoma"/>
                <w:sz w:val="18"/>
                <w:szCs w:val="18"/>
              </w:rPr>
            </w:pPr>
            <w:r w:rsidRPr="0058383A">
              <w:rPr>
                <w:rFonts w:ascii="Tahoma" w:hAnsi="Tahoma" w:cs="Tahoma"/>
                <w:sz w:val="18"/>
                <w:szCs w:val="18"/>
              </w:rPr>
              <w:t>DESCRIPCIÓN</w:t>
            </w:r>
          </w:p>
        </w:tc>
      </w:tr>
      <w:tr w:rsidR="008D28E9" w:rsidRPr="0058383A" w:rsidTr="008D28E9">
        <w:trPr>
          <w:trHeight w:val="285"/>
          <w:jc w:val="center"/>
        </w:trPr>
        <w:tc>
          <w:tcPr>
            <w:tcW w:w="1426" w:type="dxa"/>
            <w:tcBorders>
              <w:top w:val="nil"/>
              <w:left w:val="single" w:sz="6" w:space="0" w:color="auto"/>
              <w:bottom w:val="single" w:sz="6" w:space="0" w:color="auto"/>
              <w:right w:val="single" w:sz="6" w:space="0" w:color="auto"/>
            </w:tcBorders>
            <w:vAlign w:val="bottom"/>
          </w:tcPr>
          <w:p w:rsidR="008D28E9" w:rsidRPr="0058383A" w:rsidRDefault="008D28E9" w:rsidP="00D4458A">
            <w:pPr>
              <w:autoSpaceDE w:val="0"/>
              <w:autoSpaceDN w:val="0"/>
              <w:adjustRightInd w:val="0"/>
              <w:jc w:val="center"/>
              <w:rPr>
                <w:rFonts w:ascii="Tahoma" w:hAnsi="Tahoma" w:cs="Tahoma"/>
                <w:sz w:val="18"/>
                <w:szCs w:val="18"/>
              </w:rPr>
            </w:pPr>
            <w:r w:rsidRPr="0058383A">
              <w:rPr>
                <w:rFonts w:ascii="Tahoma" w:hAnsi="Tahoma" w:cs="Tahoma"/>
                <w:sz w:val="18"/>
                <w:szCs w:val="18"/>
              </w:rPr>
              <w:t>1</w:t>
            </w:r>
          </w:p>
        </w:tc>
        <w:tc>
          <w:tcPr>
            <w:tcW w:w="2355" w:type="dxa"/>
            <w:tcBorders>
              <w:top w:val="nil"/>
              <w:left w:val="nil"/>
              <w:bottom w:val="single" w:sz="6" w:space="0" w:color="auto"/>
              <w:right w:val="single" w:sz="6" w:space="0" w:color="auto"/>
            </w:tcBorders>
            <w:vAlign w:val="bottom"/>
          </w:tcPr>
          <w:p w:rsidR="008D28E9" w:rsidRPr="0058383A" w:rsidRDefault="008D28E9" w:rsidP="00D4458A">
            <w:pPr>
              <w:autoSpaceDE w:val="0"/>
              <w:autoSpaceDN w:val="0"/>
              <w:adjustRightInd w:val="0"/>
              <w:jc w:val="both"/>
              <w:rPr>
                <w:rFonts w:ascii="Tahoma" w:hAnsi="Tahoma" w:cs="Tahoma"/>
                <w:sz w:val="18"/>
                <w:szCs w:val="18"/>
              </w:rPr>
            </w:pPr>
            <w:r w:rsidRPr="0058383A">
              <w:rPr>
                <w:rFonts w:ascii="Tahoma" w:hAnsi="Tahoma" w:cs="Tahoma"/>
                <w:sz w:val="18"/>
                <w:szCs w:val="18"/>
              </w:rPr>
              <w:t>Avenida</w:t>
            </w:r>
          </w:p>
        </w:tc>
      </w:tr>
      <w:tr w:rsidR="008D28E9" w:rsidRPr="0058383A" w:rsidTr="008D28E9">
        <w:trPr>
          <w:trHeight w:val="285"/>
          <w:jc w:val="center"/>
        </w:trPr>
        <w:tc>
          <w:tcPr>
            <w:tcW w:w="1426" w:type="dxa"/>
            <w:tcBorders>
              <w:top w:val="nil"/>
              <w:left w:val="single" w:sz="6" w:space="0" w:color="auto"/>
              <w:bottom w:val="single" w:sz="6" w:space="0" w:color="auto"/>
              <w:right w:val="single" w:sz="6" w:space="0" w:color="auto"/>
            </w:tcBorders>
            <w:vAlign w:val="bottom"/>
          </w:tcPr>
          <w:p w:rsidR="008D28E9" w:rsidRPr="0058383A" w:rsidRDefault="008D28E9" w:rsidP="00D4458A">
            <w:pPr>
              <w:autoSpaceDE w:val="0"/>
              <w:autoSpaceDN w:val="0"/>
              <w:adjustRightInd w:val="0"/>
              <w:jc w:val="center"/>
              <w:rPr>
                <w:rFonts w:ascii="Tahoma" w:hAnsi="Tahoma" w:cs="Tahoma"/>
                <w:sz w:val="18"/>
                <w:szCs w:val="18"/>
              </w:rPr>
            </w:pPr>
            <w:r w:rsidRPr="0058383A">
              <w:rPr>
                <w:rFonts w:ascii="Tahoma" w:hAnsi="Tahoma" w:cs="Tahoma"/>
                <w:sz w:val="18"/>
                <w:szCs w:val="18"/>
              </w:rPr>
              <w:t>2</w:t>
            </w:r>
          </w:p>
        </w:tc>
        <w:tc>
          <w:tcPr>
            <w:tcW w:w="2355" w:type="dxa"/>
            <w:tcBorders>
              <w:top w:val="nil"/>
              <w:left w:val="nil"/>
              <w:bottom w:val="single" w:sz="6" w:space="0" w:color="auto"/>
              <w:right w:val="single" w:sz="6" w:space="0" w:color="auto"/>
            </w:tcBorders>
            <w:vAlign w:val="bottom"/>
          </w:tcPr>
          <w:p w:rsidR="008D28E9" w:rsidRPr="0058383A" w:rsidRDefault="008D28E9" w:rsidP="00D4458A">
            <w:pPr>
              <w:autoSpaceDE w:val="0"/>
              <w:autoSpaceDN w:val="0"/>
              <w:adjustRightInd w:val="0"/>
              <w:jc w:val="both"/>
              <w:rPr>
                <w:rFonts w:ascii="Tahoma" w:hAnsi="Tahoma" w:cs="Tahoma"/>
                <w:sz w:val="18"/>
                <w:szCs w:val="18"/>
              </w:rPr>
            </w:pPr>
            <w:r w:rsidRPr="0058383A">
              <w:rPr>
                <w:rFonts w:ascii="Tahoma" w:hAnsi="Tahoma" w:cs="Tahoma"/>
                <w:sz w:val="18"/>
                <w:szCs w:val="18"/>
              </w:rPr>
              <w:t>Calle</w:t>
            </w:r>
          </w:p>
        </w:tc>
      </w:tr>
      <w:tr w:rsidR="008D28E9" w:rsidRPr="0058383A" w:rsidTr="008D28E9">
        <w:trPr>
          <w:trHeight w:val="285"/>
          <w:jc w:val="center"/>
        </w:trPr>
        <w:tc>
          <w:tcPr>
            <w:tcW w:w="1426" w:type="dxa"/>
            <w:tcBorders>
              <w:top w:val="nil"/>
              <w:left w:val="single" w:sz="6" w:space="0" w:color="auto"/>
              <w:bottom w:val="single" w:sz="6" w:space="0" w:color="auto"/>
              <w:right w:val="single" w:sz="6" w:space="0" w:color="auto"/>
            </w:tcBorders>
            <w:vAlign w:val="bottom"/>
          </w:tcPr>
          <w:p w:rsidR="008D28E9" w:rsidRPr="0058383A" w:rsidRDefault="008D28E9" w:rsidP="00D4458A">
            <w:pPr>
              <w:autoSpaceDE w:val="0"/>
              <w:autoSpaceDN w:val="0"/>
              <w:adjustRightInd w:val="0"/>
              <w:jc w:val="center"/>
              <w:rPr>
                <w:rFonts w:ascii="Tahoma" w:hAnsi="Tahoma" w:cs="Tahoma"/>
                <w:sz w:val="18"/>
                <w:szCs w:val="18"/>
              </w:rPr>
            </w:pPr>
            <w:r w:rsidRPr="0058383A">
              <w:rPr>
                <w:rFonts w:ascii="Tahoma" w:hAnsi="Tahoma" w:cs="Tahoma"/>
                <w:sz w:val="18"/>
                <w:szCs w:val="18"/>
              </w:rPr>
              <w:t>3</w:t>
            </w:r>
          </w:p>
        </w:tc>
        <w:tc>
          <w:tcPr>
            <w:tcW w:w="2355" w:type="dxa"/>
            <w:tcBorders>
              <w:top w:val="nil"/>
              <w:left w:val="nil"/>
              <w:bottom w:val="single" w:sz="6" w:space="0" w:color="auto"/>
              <w:right w:val="single" w:sz="6" w:space="0" w:color="auto"/>
            </w:tcBorders>
            <w:vAlign w:val="bottom"/>
          </w:tcPr>
          <w:p w:rsidR="008D28E9" w:rsidRPr="0058383A" w:rsidRDefault="008D28E9" w:rsidP="00D4458A">
            <w:pPr>
              <w:autoSpaceDE w:val="0"/>
              <w:autoSpaceDN w:val="0"/>
              <w:adjustRightInd w:val="0"/>
              <w:jc w:val="both"/>
              <w:rPr>
                <w:rFonts w:ascii="Tahoma" w:hAnsi="Tahoma" w:cs="Tahoma"/>
                <w:sz w:val="18"/>
                <w:szCs w:val="18"/>
              </w:rPr>
            </w:pPr>
            <w:r w:rsidRPr="0058383A">
              <w:rPr>
                <w:rFonts w:ascii="Tahoma" w:hAnsi="Tahoma" w:cs="Tahoma"/>
                <w:sz w:val="18"/>
                <w:szCs w:val="18"/>
              </w:rPr>
              <w:t>Carretera</w:t>
            </w:r>
          </w:p>
        </w:tc>
      </w:tr>
      <w:tr w:rsidR="008D28E9" w:rsidRPr="0058383A" w:rsidTr="008D28E9">
        <w:trPr>
          <w:trHeight w:val="285"/>
          <w:jc w:val="center"/>
        </w:trPr>
        <w:tc>
          <w:tcPr>
            <w:tcW w:w="1426" w:type="dxa"/>
            <w:tcBorders>
              <w:top w:val="nil"/>
              <w:left w:val="single" w:sz="6" w:space="0" w:color="auto"/>
              <w:bottom w:val="single" w:sz="6" w:space="0" w:color="auto"/>
              <w:right w:val="single" w:sz="6" w:space="0" w:color="auto"/>
            </w:tcBorders>
            <w:vAlign w:val="bottom"/>
          </w:tcPr>
          <w:p w:rsidR="008D28E9" w:rsidRPr="0058383A" w:rsidRDefault="008D28E9" w:rsidP="00D4458A">
            <w:pPr>
              <w:autoSpaceDE w:val="0"/>
              <w:autoSpaceDN w:val="0"/>
              <w:adjustRightInd w:val="0"/>
              <w:jc w:val="center"/>
              <w:rPr>
                <w:rFonts w:ascii="Tahoma" w:hAnsi="Tahoma" w:cs="Tahoma"/>
                <w:sz w:val="18"/>
                <w:szCs w:val="18"/>
              </w:rPr>
            </w:pPr>
            <w:r w:rsidRPr="0058383A">
              <w:rPr>
                <w:rFonts w:ascii="Tahoma" w:hAnsi="Tahoma" w:cs="Tahoma"/>
                <w:sz w:val="18"/>
                <w:szCs w:val="18"/>
              </w:rPr>
              <w:t>4</w:t>
            </w:r>
          </w:p>
        </w:tc>
        <w:tc>
          <w:tcPr>
            <w:tcW w:w="2355" w:type="dxa"/>
            <w:tcBorders>
              <w:top w:val="nil"/>
              <w:left w:val="nil"/>
              <w:bottom w:val="single" w:sz="6" w:space="0" w:color="auto"/>
              <w:right w:val="single" w:sz="6" w:space="0" w:color="auto"/>
            </w:tcBorders>
            <w:vAlign w:val="bottom"/>
          </w:tcPr>
          <w:p w:rsidR="008D28E9" w:rsidRPr="0058383A" w:rsidRDefault="008D28E9" w:rsidP="00D4458A">
            <w:pPr>
              <w:autoSpaceDE w:val="0"/>
              <w:autoSpaceDN w:val="0"/>
              <w:adjustRightInd w:val="0"/>
              <w:jc w:val="both"/>
              <w:rPr>
                <w:rFonts w:ascii="Tahoma" w:hAnsi="Tahoma" w:cs="Tahoma"/>
                <w:sz w:val="18"/>
                <w:szCs w:val="18"/>
              </w:rPr>
            </w:pPr>
            <w:r w:rsidRPr="0058383A">
              <w:rPr>
                <w:rFonts w:ascii="Tahoma" w:hAnsi="Tahoma" w:cs="Tahoma"/>
                <w:sz w:val="18"/>
                <w:szCs w:val="18"/>
              </w:rPr>
              <w:t>Pasaje</w:t>
            </w:r>
          </w:p>
        </w:tc>
      </w:tr>
      <w:tr w:rsidR="008D28E9" w:rsidRPr="0058383A" w:rsidTr="008D28E9">
        <w:trPr>
          <w:trHeight w:val="285"/>
          <w:jc w:val="center"/>
        </w:trPr>
        <w:tc>
          <w:tcPr>
            <w:tcW w:w="1426" w:type="dxa"/>
            <w:tcBorders>
              <w:top w:val="nil"/>
              <w:left w:val="single" w:sz="6" w:space="0" w:color="auto"/>
              <w:bottom w:val="single" w:sz="6" w:space="0" w:color="auto"/>
              <w:right w:val="single" w:sz="6" w:space="0" w:color="auto"/>
            </w:tcBorders>
            <w:vAlign w:val="bottom"/>
          </w:tcPr>
          <w:p w:rsidR="008D28E9" w:rsidRPr="0058383A" w:rsidRDefault="008D28E9" w:rsidP="00D4458A">
            <w:pPr>
              <w:autoSpaceDE w:val="0"/>
              <w:autoSpaceDN w:val="0"/>
              <w:adjustRightInd w:val="0"/>
              <w:jc w:val="center"/>
              <w:rPr>
                <w:rFonts w:ascii="Tahoma" w:hAnsi="Tahoma" w:cs="Tahoma"/>
                <w:sz w:val="18"/>
                <w:szCs w:val="18"/>
              </w:rPr>
            </w:pPr>
            <w:r w:rsidRPr="0058383A">
              <w:rPr>
                <w:rFonts w:ascii="Tahoma" w:hAnsi="Tahoma" w:cs="Tahoma"/>
                <w:sz w:val="18"/>
                <w:szCs w:val="18"/>
              </w:rPr>
              <w:t>5</w:t>
            </w:r>
          </w:p>
        </w:tc>
        <w:tc>
          <w:tcPr>
            <w:tcW w:w="2355" w:type="dxa"/>
            <w:tcBorders>
              <w:top w:val="nil"/>
              <w:left w:val="nil"/>
              <w:bottom w:val="single" w:sz="6" w:space="0" w:color="auto"/>
              <w:right w:val="single" w:sz="6" w:space="0" w:color="auto"/>
            </w:tcBorders>
            <w:vAlign w:val="bottom"/>
          </w:tcPr>
          <w:p w:rsidR="008D28E9" w:rsidRPr="0058383A" w:rsidRDefault="008D28E9" w:rsidP="00D4458A">
            <w:pPr>
              <w:autoSpaceDE w:val="0"/>
              <w:autoSpaceDN w:val="0"/>
              <w:adjustRightInd w:val="0"/>
              <w:jc w:val="both"/>
              <w:rPr>
                <w:rFonts w:ascii="Tahoma" w:hAnsi="Tahoma" w:cs="Tahoma"/>
                <w:sz w:val="18"/>
                <w:szCs w:val="18"/>
              </w:rPr>
            </w:pPr>
            <w:r w:rsidRPr="0058383A">
              <w:rPr>
                <w:rFonts w:ascii="Tahoma" w:hAnsi="Tahoma" w:cs="Tahoma"/>
                <w:sz w:val="18"/>
                <w:szCs w:val="18"/>
              </w:rPr>
              <w:t>Plaza</w:t>
            </w:r>
          </w:p>
        </w:tc>
      </w:tr>
    </w:tbl>
    <w:p w:rsidR="008D28E9" w:rsidRPr="0058383A" w:rsidRDefault="008D28E9" w:rsidP="008D28E9">
      <w:pPr>
        <w:autoSpaceDE w:val="0"/>
        <w:autoSpaceDN w:val="0"/>
        <w:adjustRightInd w:val="0"/>
        <w:ind w:left="360"/>
        <w:jc w:val="both"/>
        <w:rPr>
          <w:rFonts w:ascii="Tahoma" w:hAnsi="Tahoma" w:cs="Tahoma"/>
          <w:color w:val="000080"/>
          <w:sz w:val="18"/>
          <w:szCs w:val="18"/>
        </w:rPr>
      </w:pPr>
    </w:p>
    <w:p w:rsidR="009A4DD7" w:rsidRPr="0058383A" w:rsidRDefault="008D28E9" w:rsidP="009A4DD7">
      <w:pPr>
        <w:pStyle w:val="Ttulo5"/>
        <w:jc w:val="both"/>
        <w:rPr>
          <w:rFonts w:ascii="Tahoma" w:hAnsi="Tahoma" w:cs="Tahoma"/>
          <w:b w:val="0"/>
          <w:sz w:val="18"/>
          <w:szCs w:val="18"/>
        </w:rPr>
      </w:pPr>
      <w:bookmarkStart w:id="10" w:name="_Toc275850347"/>
      <w:r w:rsidRPr="007F5412">
        <w:rPr>
          <w:rStyle w:val="Ttulo2Car"/>
          <w:rFonts w:ascii="Tahoma" w:hAnsi="Tahoma"/>
          <w:b/>
          <w:sz w:val="18"/>
        </w:rPr>
        <w:t>10</w:t>
      </w:r>
      <w:r w:rsidR="009A4DD7" w:rsidRPr="007F5412">
        <w:rPr>
          <w:rStyle w:val="Ttulo2Car"/>
          <w:rFonts w:ascii="Tahoma" w:hAnsi="Tahoma"/>
          <w:b/>
          <w:sz w:val="18"/>
        </w:rPr>
        <w:t>. Número</w:t>
      </w:r>
      <w:bookmarkEnd w:id="10"/>
      <w:r w:rsidR="009A4DD7" w:rsidRPr="007F5412">
        <w:rPr>
          <w:rFonts w:ascii="Tahoma" w:hAnsi="Tahoma" w:cs="Tahoma"/>
          <w:b w:val="0"/>
          <w:sz w:val="18"/>
          <w:szCs w:val="18"/>
        </w:rPr>
        <w:t>.-</w:t>
      </w:r>
      <w:r w:rsidR="009A4DD7" w:rsidRPr="0058383A">
        <w:rPr>
          <w:rFonts w:ascii="Tahoma" w:hAnsi="Tahoma" w:cs="Tahoma"/>
          <w:sz w:val="18"/>
          <w:szCs w:val="18"/>
        </w:rPr>
        <w:t xml:space="preserve"> </w:t>
      </w:r>
      <w:r w:rsidR="009A4DD7" w:rsidRPr="0058383A">
        <w:rPr>
          <w:rFonts w:ascii="Tahoma" w:hAnsi="Tahoma" w:cs="Tahoma"/>
          <w:b w:val="0"/>
          <w:sz w:val="18"/>
          <w:szCs w:val="18"/>
        </w:rPr>
        <w:t xml:space="preserve">Anotar el número de puerta de la oficina principal de la </w:t>
      </w:r>
      <w:r w:rsidR="009C099D">
        <w:rPr>
          <w:rFonts w:ascii="Tahoma" w:hAnsi="Tahoma" w:cs="Tahoma"/>
          <w:b w:val="0"/>
          <w:sz w:val="18"/>
          <w:szCs w:val="18"/>
        </w:rPr>
        <w:t>comercializadora</w:t>
      </w:r>
      <w:r w:rsidR="009A4DD7" w:rsidRPr="0058383A">
        <w:rPr>
          <w:rFonts w:ascii="Tahoma" w:hAnsi="Tahoma" w:cs="Tahoma"/>
          <w:b w:val="0"/>
          <w:sz w:val="18"/>
          <w:szCs w:val="18"/>
        </w:rPr>
        <w:t>.</w:t>
      </w:r>
    </w:p>
    <w:p w:rsidR="009A4DD7" w:rsidRPr="0058383A" w:rsidRDefault="009A4DD7" w:rsidP="00901662">
      <w:pPr>
        <w:tabs>
          <w:tab w:val="left" w:pos="540"/>
        </w:tabs>
        <w:autoSpaceDE w:val="0"/>
        <w:autoSpaceDN w:val="0"/>
        <w:adjustRightInd w:val="0"/>
        <w:jc w:val="both"/>
        <w:rPr>
          <w:rFonts w:ascii="Tahoma" w:hAnsi="Tahoma" w:cs="Tahoma"/>
          <w:sz w:val="18"/>
          <w:szCs w:val="18"/>
        </w:rPr>
      </w:pPr>
    </w:p>
    <w:p w:rsidR="00671369" w:rsidRPr="0058383A" w:rsidRDefault="00092594" w:rsidP="00901662">
      <w:pPr>
        <w:tabs>
          <w:tab w:val="left" w:pos="540"/>
        </w:tabs>
        <w:autoSpaceDE w:val="0"/>
        <w:autoSpaceDN w:val="0"/>
        <w:adjustRightInd w:val="0"/>
        <w:jc w:val="both"/>
        <w:rPr>
          <w:rFonts w:ascii="Tahoma" w:hAnsi="Tahoma" w:cs="Tahoma"/>
          <w:sz w:val="18"/>
          <w:szCs w:val="18"/>
        </w:rPr>
      </w:pPr>
      <w:r>
        <w:rPr>
          <w:rFonts w:ascii="Tahoma" w:hAnsi="Tahoma" w:cs="Tahoma"/>
          <w:noProof/>
          <w:sz w:val="18"/>
          <w:szCs w:val="18"/>
        </w:rPr>
        <w:pict>
          <v:oval id="_x0000_s1449" style="position:absolute;left:0;text-align:left;margin-left:168.9pt;margin-top:51.4pt;width:1in;height:27pt;z-index:251645952" filled="f" fillcolor="#9cf" strokecolor="navy" strokeweight="4.5pt">
            <v:fill opacity="38666f"/>
            <v:stroke linestyle="thickThin"/>
          </v:oval>
        </w:pict>
      </w:r>
      <w:r w:rsidR="00707AF4">
        <w:rPr>
          <w:rFonts w:ascii="Tahoma" w:hAnsi="Tahoma" w:cs="Tahoma"/>
          <w:noProof/>
          <w:sz w:val="18"/>
          <w:szCs w:val="18"/>
        </w:rPr>
        <w:drawing>
          <wp:inline distT="0" distB="0" distL="0" distR="0">
            <wp:extent cx="5600700" cy="1181100"/>
            <wp:effectExtent l="1905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srcRect/>
                    <a:stretch>
                      <a:fillRect/>
                    </a:stretch>
                  </pic:blipFill>
                  <pic:spPr bwMode="auto">
                    <a:xfrm>
                      <a:off x="0" y="0"/>
                      <a:ext cx="5600700" cy="1181100"/>
                    </a:xfrm>
                    <a:prstGeom prst="rect">
                      <a:avLst/>
                    </a:prstGeom>
                    <a:noFill/>
                    <a:ln w="9525">
                      <a:noFill/>
                      <a:miter lim="800000"/>
                      <a:headEnd/>
                      <a:tailEnd/>
                    </a:ln>
                  </pic:spPr>
                </pic:pic>
              </a:graphicData>
            </a:graphic>
          </wp:inline>
        </w:drawing>
      </w:r>
    </w:p>
    <w:p w:rsidR="00671369" w:rsidRPr="0058383A" w:rsidRDefault="00671369" w:rsidP="00901662">
      <w:pPr>
        <w:tabs>
          <w:tab w:val="left" w:pos="540"/>
        </w:tabs>
        <w:autoSpaceDE w:val="0"/>
        <w:autoSpaceDN w:val="0"/>
        <w:adjustRightInd w:val="0"/>
        <w:jc w:val="both"/>
        <w:rPr>
          <w:rFonts w:ascii="Tahoma" w:hAnsi="Tahoma" w:cs="Tahoma"/>
          <w:sz w:val="18"/>
          <w:szCs w:val="18"/>
        </w:rPr>
      </w:pPr>
    </w:p>
    <w:p w:rsidR="00901662" w:rsidRPr="0058383A" w:rsidRDefault="009A4DD7" w:rsidP="00901662">
      <w:pPr>
        <w:tabs>
          <w:tab w:val="left" w:pos="540"/>
        </w:tabs>
        <w:autoSpaceDE w:val="0"/>
        <w:autoSpaceDN w:val="0"/>
        <w:adjustRightInd w:val="0"/>
        <w:jc w:val="both"/>
        <w:rPr>
          <w:rFonts w:ascii="Tahoma" w:hAnsi="Tahoma" w:cs="Tahoma"/>
          <w:sz w:val="18"/>
          <w:szCs w:val="18"/>
        </w:rPr>
      </w:pPr>
      <w:bookmarkStart w:id="11" w:name="_Toc275850348"/>
      <w:r w:rsidRPr="00376C04">
        <w:rPr>
          <w:rStyle w:val="Ttulo2Car"/>
          <w:rFonts w:ascii="Tahoma" w:hAnsi="Tahoma"/>
          <w:sz w:val="18"/>
        </w:rPr>
        <w:t>1</w:t>
      </w:r>
      <w:r w:rsidR="008D28E9" w:rsidRPr="00376C04">
        <w:rPr>
          <w:rStyle w:val="Ttulo2Car"/>
          <w:rFonts w:ascii="Tahoma" w:hAnsi="Tahoma"/>
          <w:sz w:val="18"/>
        </w:rPr>
        <w:t>1</w:t>
      </w:r>
      <w:r w:rsidRPr="00376C04">
        <w:rPr>
          <w:rStyle w:val="Ttulo2Car"/>
          <w:rFonts w:ascii="Tahoma" w:hAnsi="Tahoma"/>
          <w:sz w:val="18"/>
        </w:rPr>
        <w:t>. Edificio</w:t>
      </w:r>
      <w:bookmarkEnd w:id="11"/>
      <w:r w:rsidRPr="0058383A">
        <w:rPr>
          <w:rFonts w:ascii="Tahoma" w:hAnsi="Tahoma" w:cs="Tahoma"/>
          <w:b/>
          <w:sz w:val="18"/>
          <w:szCs w:val="18"/>
        </w:rPr>
        <w:t xml:space="preserve">.- </w:t>
      </w:r>
      <w:r w:rsidR="00901662" w:rsidRPr="0058383A">
        <w:rPr>
          <w:rFonts w:ascii="Tahoma" w:hAnsi="Tahoma" w:cs="Tahoma"/>
          <w:sz w:val="18"/>
          <w:szCs w:val="18"/>
        </w:rPr>
        <w:t xml:space="preserve">En caso de que la oficina principal de la </w:t>
      </w:r>
      <w:r w:rsidR="009C099D">
        <w:rPr>
          <w:rFonts w:ascii="Tahoma" w:hAnsi="Tahoma" w:cs="Tahoma"/>
          <w:sz w:val="18"/>
          <w:szCs w:val="18"/>
        </w:rPr>
        <w:t>comercializadora</w:t>
      </w:r>
      <w:r w:rsidR="00901662" w:rsidRPr="0058383A">
        <w:rPr>
          <w:rFonts w:ascii="Tahoma" w:hAnsi="Tahoma" w:cs="Tahoma"/>
          <w:sz w:val="18"/>
          <w:szCs w:val="18"/>
        </w:rPr>
        <w:t xml:space="preserve"> se encuentre en un edificio, registrar </w:t>
      </w:r>
      <w:r w:rsidR="009979DA" w:rsidRPr="0058383A">
        <w:rPr>
          <w:rFonts w:ascii="Tahoma" w:hAnsi="Tahoma" w:cs="Tahoma"/>
          <w:sz w:val="18"/>
          <w:szCs w:val="18"/>
        </w:rPr>
        <w:t>el nombre completo del edificio.</w:t>
      </w:r>
    </w:p>
    <w:p w:rsidR="00D26C04" w:rsidRPr="0058383A" w:rsidRDefault="00D26C04" w:rsidP="00901662">
      <w:pPr>
        <w:jc w:val="both"/>
        <w:rPr>
          <w:rFonts w:ascii="Tahoma" w:hAnsi="Tahoma" w:cs="Tahoma"/>
          <w:sz w:val="18"/>
          <w:szCs w:val="18"/>
        </w:rPr>
      </w:pPr>
    </w:p>
    <w:p w:rsidR="00671369" w:rsidRPr="0058383A" w:rsidRDefault="00092594" w:rsidP="00901662">
      <w:pPr>
        <w:jc w:val="both"/>
        <w:rPr>
          <w:rFonts w:ascii="Tahoma" w:hAnsi="Tahoma" w:cs="Tahoma"/>
          <w:sz w:val="18"/>
          <w:szCs w:val="18"/>
        </w:rPr>
      </w:pPr>
      <w:r>
        <w:rPr>
          <w:rFonts w:ascii="Tahoma" w:hAnsi="Tahoma" w:cs="Tahoma"/>
          <w:noProof/>
          <w:sz w:val="18"/>
          <w:szCs w:val="18"/>
        </w:rPr>
        <w:pict>
          <v:oval id="_x0000_s1450" style="position:absolute;left:0;text-align:left;margin-left:236.1pt;margin-top:51.7pt;width:1in;height:27pt;z-index:251646976" filled="f" fillcolor="#9cf" strokecolor="navy" strokeweight="4.5pt">
            <v:fill opacity="38666f"/>
            <v:stroke linestyle="thickThin"/>
          </v:oval>
        </w:pict>
      </w:r>
      <w:r w:rsidR="00707AF4">
        <w:rPr>
          <w:rFonts w:ascii="Tahoma" w:hAnsi="Tahoma" w:cs="Tahoma"/>
          <w:noProof/>
          <w:sz w:val="18"/>
          <w:szCs w:val="18"/>
        </w:rPr>
        <w:drawing>
          <wp:inline distT="0" distB="0" distL="0" distR="0">
            <wp:extent cx="5600700" cy="1181100"/>
            <wp:effectExtent l="1905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srcRect/>
                    <a:stretch>
                      <a:fillRect/>
                    </a:stretch>
                  </pic:blipFill>
                  <pic:spPr bwMode="auto">
                    <a:xfrm>
                      <a:off x="0" y="0"/>
                      <a:ext cx="5600700" cy="1181100"/>
                    </a:xfrm>
                    <a:prstGeom prst="rect">
                      <a:avLst/>
                    </a:prstGeom>
                    <a:noFill/>
                    <a:ln w="9525">
                      <a:noFill/>
                      <a:miter lim="800000"/>
                      <a:headEnd/>
                      <a:tailEnd/>
                    </a:ln>
                  </pic:spPr>
                </pic:pic>
              </a:graphicData>
            </a:graphic>
          </wp:inline>
        </w:drawing>
      </w:r>
    </w:p>
    <w:p w:rsidR="00671369" w:rsidRPr="0058383A" w:rsidRDefault="00671369" w:rsidP="00901662">
      <w:pPr>
        <w:jc w:val="both"/>
        <w:rPr>
          <w:rFonts w:ascii="Tahoma" w:hAnsi="Tahoma" w:cs="Tahoma"/>
          <w:sz w:val="18"/>
          <w:szCs w:val="18"/>
        </w:rPr>
      </w:pPr>
    </w:p>
    <w:p w:rsidR="009979DA" w:rsidRPr="0058383A" w:rsidRDefault="009979DA" w:rsidP="00901662">
      <w:pPr>
        <w:jc w:val="both"/>
        <w:rPr>
          <w:rFonts w:ascii="Tahoma" w:hAnsi="Tahoma" w:cs="Tahoma"/>
          <w:sz w:val="18"/>
          <w:szCs w:val="18"/>
        </w:rPr>
      </w:pPr>
      <w:bookmarkStart w:id="12" w:name="_Toc275850349"/>
      <w:r w:rsidRPr="00376C04">
        <w:rPr>
          <w:rStyle w:val="Ttulo2Car"/>
          <w:rFonts w:ascii="Tahoma" w:hAnsi="Tahoma"/>
          <w:sz w:val="18"/>
        </w:rPr>
        <w:t>12. Piso</w:t>
      </w:r>
      <w:bookmarkEnd w:id="12"/>
      <w:r w:rsidRPr="0058383A">
        <w:rPr>
          <w:rFonts w:ascii="Tahoma" w:hAnsi="Tahoma" w:cs="Tahoma"/>
          <w:b/>
          <w:sz w:val="18"/>
          <w:szCs w:val="18"/>
        </w:rPr>
        <w:t xml:space="preserve">.- </w:t>
      </w:r>
      <w:r w:rsidRPr="0058383A">
        <w:rPr>
          <w:rFonts w:ascii="Tahoma" w:hAnsi="Tahoma" w:cs="Tahoma"/>
          <w:sz w:val="18"/>
          <w:szCs w:val="18"/>
        </w:rPr>
        <w:t xml:space="preserve">Si la oficina principal de la </w:t>
      </w:r>
      <w:r w:rsidR="009C099D">
        <w:rPr>
          <w:rFonts w:ascii="Tahoma" w:hAnsi="Tahoma" w:cs="Tahoma"/>
          <w:sz w:val="18"/>
          <w:szCs w:val="18"/>
        </w:rPr>
        <w:t>comercializadora</w:t>
      </w:r>
      <w:r w:rsidRPr="0058383A">
        <w:rPr>
          <w:rFonts w:ascii="Tahoma" w:hAnsi="Tahoma" w:cs="Tahoma"/>
          <w:sz w:val="18"/>
          <w:szCs w:val="18"/>
        </w:rPr>
        <w:t xml:space="preserve"> se encuentra en un edificio, registrar el número de piso</w:t>
      </w:r>
    </w:p>
    <w:p w:rsidR="009979DA" w:rsidRPr="0058383A" w:rsidRDefault="009979DA" w:rsidP="00901662">
      <w:pPr>
        <w:jc w:val="both"/>
        <w:rPr>
          <w:rFonts w:ascii="Tahoma" w:hAnsi="Tahoma" w:cs="Tahoma"/>
          <w:sz w:val="18"/>
          <w:szCs w:val="18"/>
        </w:rPr>
      </w:pPr>
    </w:p>
    <w:p w:rsidR="00671369" w:rsidRPr="0058383A" w:rsidRDefault="00092594" w:rsidP="00901662">
      <w:pPr>
        <w:jc w:val="both"/>
        <w:rPr>
          <w:rFonts w:ascii="Tahoma" w:hAnsi="Tahoma" w:cs="Tahoma"/>
          <w:sz w:val="18"/>
          <w:szCs w:val="18"/>
        </w:rPr>
      </w:pPr>
      <w:r>
        <w:rPr>
          <w:rFonts w:ascii="Tahoma" w:hAnsi="Tahoma" w:cs="Tahoma"/>
          <w:noProof/>
          <w:sz w:val="18"/>
          <w:szCs w:val="18"/>
        </w:rPr>
        <w:pict>
          <v:oval id="_x0000_s1452" style="position:absolute;left:0;text-align:left;margin-left:300pt;margin-top:54.45pt;width:63pt;height:18pt;z-index:251649024" filled="f" fillcolor="#9cf" strokecolor="navy" strokeweight="4.5pt">
            <v:fill opacity="38666f"/>
            <v:stroke linestyle="thickThin"/>
          </v:oval>
        </w:pict>
      </w:r>
      <w:r w:rsidR="00707AF4">
        <w:rPr>
          <w:rFonts w:ascii="Tahoma" w:hAnsi="Tahoma" w:cs="Tahoma"/>
          <w:noProof/>
          <w:sz w:val="18"/>
          <w:szCs w:val="18"/>
        </w:rPr>
        <w:drawing>
          <wp:inline distT="0" distB="0" distL="0" distR="0">
            <wp:extent cx="5600700" cy="1181100"/>
            <wp:effectExtent l="1905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cstate="print"/>
                    <a:srcRect/>
                    <a:stretch>
                      <a:fillRect/>
                    </a:stretch>
                  </pic:blipFill>
                  <pic:spPr bwMode="auto">
                    <a:xfrm>
                      <a:off x="0" y="0"/>
                      <a:ext cx="5600700" cy="1181100"/>
                    </a:xfrm>
                    <a:prstGeom prst="rect">
                      <a:avLst/>
                    </a:prstGeom>
                    <a:noFill/>
                    <a:ln w="9525">
                      <a:noFill/>
                      <a:miter lim="800000"/>
                      <a:headEnd/>
                      <a:tailEnd/>
                    </a:ln>
                  </pic:spPr>
                </pic:pic>
              </a:graphicData>
            </a:graphic>
          </wp:inline>
        </w:drawing>
      </w:r>
    </w:p>
    <w:p w:rsidR="00671369" w:rsidRPr="0058383A" w:rsidRDefault="00671369" w:rsidP="00901662">
      <w:pPr>
        <w:jc w:val="both"/>
        <w:rPr>
          <w:rFonts w:ascii="Tahoma" w:hAnsi="Tahoma" w:cs="Tahoma"/>
          <w:sz w:val="18"/>
          <w:szCs w:val="18"/>
        </w:rPr>
      </w:pPr>
    </w:p>
    <w:p w:rsidR="009979DA" w:rsidRPr="0058383A" w:rsidRDefault="009979DA" w:rsidP="00901662">
      <w:pPr>
        <w:jc w:val="both"/>
        <w:rPr>
          <w:rFonts w:ascii="Tahoma" w:hAnsi="Tahoma" w:cs="Tahoma"/>
          <w:sz w:val="18"/>
          <w:szCs w:val="18"/>
        </w:rPr>
      </w:pPr>
      <w:bookmarkStart w:id="13" w:name="_Toc275850350"/>
      <w:r w:rsidRPr="00376C04">
        <w:rPr>
          <w:rStyle w:val="Ttulo2Car"/>
          <w:rFonts w:ascii="Tahoma" w:hAnsi="Tahoma"/>
          <w:sz w:val="18"/>
        </w:rPr>
        <w:t>13. Oficina</w:t>
      </w:r>
      <w:bookmarkEnd w:id="13"/>
      <w:r w:rsidRPr="0058383A">
        <w:rPr>
          <w:rFonts w:ascii="Tahoma" w:hAnsi="Tahoma" w:cs="Tahoma"/>
          <w:b/>
          <w:sz w:val="18"/>
          <w:szCs w:val="18"/>
        </w:rPr>
        <w:t xml:space="preserve">.- </w:t>
      </w:r>
      <w:r w:rsidRPr="0058383A">
        <w:rPr>
          <w:rFonts w:ascii="Tahoma" w:hAnsi="Tahoma" w:cs="Tahoma"/>
          <w:sz w:val="18"/>
          <w:szCs w:val="18"/>
        </w:rPr>
        <w:t>Registrar el número de oficina.</w:t>
      </w:r>
    </w:p>
    <w:p w:rsidR="009979DA" w:rsidRPr="0058383A" w:rsidRDefault="009979DA" w:rsidP="00901662">
      <w:pPr>
        <w:jc w:val="both"/>
        <w:rPr>
          <w:rFonts w:ascii="Tahoma" w:hAnsi="Tahoma" w:cs="Tahoma"/>
          <w:sz w:val="18"/>
          <w:szCs w:val="18"/>
        </w:rPr>
      </w:pPr>
    </w:p>
    <w:p w:rsidR="00671369" w:rsidRPr="0058383A" w:rsidRDefault="00092594" w:rsidP="00901662">
      <w:pPr>
        <w:jc w:val="both"/>
        <w:rPr>
          <w:rFonts w:ascii="Tahoma" w:hAnsi="Tahoma" w:cs="Tahoma"/>
          <w:sz w:val="18"/>
          <w:szCs w:val="18"/>
        </w:rPr>
      </w:pPr>
      <w:r>
        <w:rPr>
          <w:rFonts w:ascii="Tahoma" w:hAnsi="Tahoma" w:cs="Tahoma"/>
          <w:noProof/>
          <w:sz w:val="18"/>
          <w:szCs w:val="18"/>
        </w:rPr>
        <w:pict>
          <v:oval id="_x0000_s1453" style="position:absolute;left:0;text-align:left;margin-left:336.15pt;margin-top:56.3pt;width:63pt;height:16.85pt;z-index:251650048" filled="f" fillcolor="#9cf" strokecolor="navy" strokeweight="4.5pt">
            <v:fill opacity="38666f"/>
            <v:stroke linestyle="thickThin"/>
          </v:oval>
        </w:pict>
      </w:r>
      <w:r w:rsidR="00707AF4">
        <w:rPr>
          <w:rFonts w:ascii="Tahoma" w:hAnsi="Tahoma" w:cs="Tahoma"/>
          <w:noProof/>
          <w:sz w:val="18"/>
          <w:szCs w:val="18"/>
        </w:rPr>
        <w:drawing>
          <wp:inline distT="0" distB="0" distL="0" distR="0">
            <wp:extent cx="5600700" cy="1181100"/>
            <wp:effectExtent l="1905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cstate="print"/>
                    <a:srcRect/>
                    <a:stretch>
                      <a:fillRect/>
                    </a:stretch>
                  </pic:blipFill>
                  <pic:spPr bwMode="auto">
                    <a:xfrm>
                      <a:off x="0" y="0"/>
                      <a:ext cx="5600700" cy="1181100"/>
                    </a:xfrm>
                    <a:prstGeom prst="rect">
                      <a:avLst/>
                    </a:prstGeom>
                    <a:noFill/>
                    <a:ln w="9525">
                      <a:noFill/>
                      <a:miter lim="800000"/>
                      <a:headEnd/>
                      <a:tailEnd/>
                    </a:ln>
                  </pic:spPr>
                </pic:pic>
              </a:graphicData>
            </a:graphic>
          </wp:inline>
        </w:drawing>
      </w:r>
    </w:p>
    <w:p w:rsidR="00671369" w:rsidRPr="0058383A" w:rsidRDefault="00671369" w:rsidP="00901662">
      <w:pPr>
        <w:jc w:val="both"/>
        <w:rPr>
          <w:rFonts w:ascii="Tahoma" w:hAnsi="Tahoma" w:cs="Tahoma"/>
          <w:sz w:val="18"/>
          <w:szCs w:val="18"/>
        </w:rPr>
      </w:pPr>
    </w:p>
    <w:p w:rsidR="00901662" w:rsidRPr="0058383A" w:rsidRDefault="009A4DD7" w:rsidP="00901662">
      <w:pPr>
        <w:jc w:val="both"/>
        <w:rPr>
          <w:rFonts w:ascii="Tahoma" w:hAnsi="Tahoma" w:cs="Tahoma"/>
          <w:sz w:val="18"/>
          <w:szCs w:val="18"/>
        </w:rPr>
      </w:pPr>
      <w:bookmarkStart w:id="14" w:name="_Toc275850351"/>
      <w:r w:rsidRPr="00376C04">
        <w:rPr>
          <w:rStyle w:val="Ttulo2Car"/>
          <w:rFonts w:ascii="Tahoma" w:hAnsi="Tahoma"/>
          <w:sz w:val="18"/>
        </w:rPr>
        <w:lastRenderedPageBreak/>
        <w:t>1</w:t>
      </w:r>
      <w:r w:rsidR="009979DA" w:rsidRPr="00376C04">
        <w:rPr>
          <w:rStyle w:val="Ttulo2Car"/>
          <w:rFonts w:ascii="Tahoma" w:hAnsi="Tahoma"/>
          <w:sz w:val="18"/>
        </w:rPr>
        <w:t>4</w:t>
      </w:r>
      <w:r w:rsidRPr="00376C04">
        <w:rPr>
          <w:rStyle w:val="Ttulo2Car"/>
          <w:rFonts w:ascii="Tahoma" w:hAnsi="Tahoma"/>
          <w:sz w:val="18"/>
        </w:rPr>
        <w:t xml:space="preserve">. </w:t>
      </w:r>
      <w:r w:rsidR="00901662" w:rsidRPr="00376C04">
        <w:rPr>
          <w:rStyle w:val="Ttulo2Car"/>
          <w:rFonts w:ascii="Tahoma" w:hAnsi="Tahoma"/>
          <w:sz w:val="18"/>
        </w:rPr>
        <w:t>Zona</w:t>
      </w:r>
      <w:bookmarkEnd w:id="14"/>
      <w:r w:rsidR="00901662" w:rsidRPr="0058383A">
        <w:rPr>
          <w:rFonts w:ascii="Tahoma" w:hAnsi="Tahoma" w:cs="Tahoma"/>
          <w:sz w:val="18"/>
          <w:szCs w:val="18"/>
        </w:rPr>
        <w:t xml:space="preserve">.- </w:t>
      </w:r>
      <w:r w:rsidR="009979DA" w:rsidRPr="0058383A">
        <w:rPr>
          <w:rFonts w:ascii="Tahoma" w:hAnsi="Tahoma" w:cs="Tahoma"/>
          <w:sz w:val="18"/>
          <w:szCs w:val="18"/>
        </w:rPr>
        <w:t>Escribir</w:t>
      </w:r>
      <w:r w:rsidR="00901662" w:rsidRPr="0058383A">
        <w:rPr>
          <w:rFonts w:ascii="Tahoma" w:hAnsi="Tahoma" w:cs="Tahoma"/>
          <w:sz w:val="18"/>
          <w:szCs w:val="18"/>
        </w:rPr>
        <w:t xml:space="preserve"> el nombre completo de la zona donde se halla ubicada la oficina principal de la </w:t>
      </w:r>
      <w:r w:rsidR="009C099D">
        <w:rPr>
          <w:rFonts w:ascii="Tahoma" w:hAnsi="Tahoma" w:cs="Tahoma"/>
          <w:sz w:val="18"/>
          <w:szCs w:val="18"/>
        </w:rPr>
        <w:t>comercializadora</w:t>
      </w:r>
      <w:r w:rsidR="00901662" w:rsidRPr="0058383A">
        <w:rPr>
          <w:rFonts w:ascii="Tahoma" w:hAnsi="Tahoma" w:cs="Tahoma"/>
          <w:sz w:val="18"/>
          <w:szCs w:val="18"/>
        </w:rPr>
        <w:t>, en forma clara y sin abreviaciones.</w:t>
      </w:r>
    </w:p>
    <w:p w:rsidR="009A4DD7" w:rsidRPr="0058383A" w:rsidRDefault="009A4DD7" w:rsidP="009A4DD7">
      <w:pPr>
        <w:tabs>
          <w:tab w:val="left" w:pos="540"/>
        </w:tabs>
        <w:autoSpaceDE w:val="0"/>
        <w:autoSpaceDN w:val="0"/>
        <w:adjustRightInd w:val="0"/>
        <w:jc w:val="both"/>
        <w:rPr>
          <w:rFonts w:ascii="Tahoma" w:hAnsi="Tahoma" w:cs="Tahoma"/>
          <w:sz w:val="18"/>
          <w:szCs w:val="18"/>
        </w:rPr>
      </w:pPr>
    </w:p>
    <w:p w:rsidR="00671369" w:rsidRPr="0058383A" w:rsidRDefault="00092594" w:rsidP="009A4DD7">
      <w:pPr>
        <w:tabs>
          <w:tab w:val="left" w:pos="540"/>
        </w:tabs>
        <w:autoSpaceDE w:val="0"/>
        <w:autoSpaceDN w:val="0"/>
        <w:adjustRightInd w:val="0"/>
        <w:jc w:val="both"/>
        <w:rPr>
          <w:rFonts w:ascii="Tahoma" w:hAnsi="Tahoma" w:cs="Tahoma"/>
          <w:sz w:val="18"/>
          <w:szCs w:val="18"/>
        </w:rPr>
      </w:pPr>
      <w:r>
        <w:rPr>
          <w:rFonts w:ascii="Tahoma" w:hAnsi="Tahoma" w:cs="Tahoma"/>
          <w:noProof/>
          <w:sz w:val="18"/>
          <w:szCs w:val="18"/>
        </w:rPr>
        <w:pict>
          <v:oval id="_x0000_s1454" style="position:absolute;left:0;text-align:left;margin-left:383.9pt;margin-top:52.6pt;width:54.2pt;height:27pt;z-index:251651072" filled="f" fillcolor="#9cf" strokecolor="navy" strokeweight="4.5pt">
            <v:fill opacity="38666f"/>
            <v:stroke linestyle="thickThin"/>
          </v:oval>
        </w:pict>
      </w:r>
      <w:r w:rsidR="00707AF4">
        <w:rPr>
          <w:rFonts w:ascii="Tahoma" w:hAnsi="Tahoma" w:cs="Tahoma"/>
          <w:noProof/>
          <w:sz w:val="18"/>
          <w:szCs w:val="18"/>
        </w:rPr>
        <w:drawing>
          <wp:inline distT="0" distB="0" distL="0" distR="0">
            <wp:extent cx="5600700" cy="1181100"/>
            <wp:effectExtent l="1905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cstate="print"/>
                    <a:srcRect/>
                    <a:stretch>
                      <a:fillRect/>
                    </a:stretch>
                  </pic:blipFill>
                  <pic:spPr bwMode="auto">
                    <a:xfrm>
                      <a:off x="0" y="0"/>
                      <a:ext cx="5600700" cy="1181100"/>
                    </a:xfrm>
                    <a:prstGeom prst="rect">
                      <a:avLst/>
                    </a:prstGeom>
                    <a:noFill/>
                    <a:ln w="9525">
                      <a:noFill/>
                      <a:miter lim="800000"/>
                      <a:headEnd/>
                      <a:tailEnd/>
                    </a:ln>
                  </pic:spPr>
                </pic:pic>
              </a:graphicData>
            </a:graphic>
          </wp:inline>
        </w:drawing>
      </w:r>
    </w:p>
    <w:p w:rsidR="00671369" w:rsidRPr="0058383A" w:rsidRDefault="00671369" w:rsidP="009A4DD7">
      <w:pPr>
        <w:tabs>
          <w:tab w:val="left" w:pos="540"/>
        </w:tabs>
        <w:autoSpaceDE w:val="0"/>
        <w:autoSpaceDN w:val="0"/>
        <w:adjustRightInd w:val="0"/>
        <w:jc w:val="both"/>
        <w:rPr>
          <w:rFonts w:ascii="Tahoma" w:hAnsi="Tahoma" w:cs="Tahoma"/>
          <w:sz w:val="18"/>
          <w:szCs w:val="18"/>
        </w:rPr>
      </w:pPr>
    </w:p>
    <w:p w:rsidR="009A4DD7" w:rsidRPr="0058383A" w:rsidRDefault="009A4DD7" w:rsidP="009A4DD7">
      <w:pPr>
        <w:jc w:val="both"/>
        <w:rPr>
          <w:rFonts w:ascii="Tahoma" w:hAnsi="Tahoma" w:cs="Tahoma"/>
          <w:sz w:val="18"/>
          <w:szCs w:val="18"/>
        </w:rPr>
      </w:pPr>
      <w:bookmarkStart w:id="15" w:name="_Toc275850352"/>
      <w:r w:rsidRPr="00376C04">
        <w:rPr>
          <w:rStyle w:val="Ttulo2Car"/>
          <w:rFonts w:ascii="Tahoma" w:hAnsi="Tahoma"/>
          <w:sz w:val="18"/>
        </w:rPr>
        <w:t>1</w:t>
      </w:r>
      <w:r w:rsidR="009979DA" w:rsidRPr="00376C04">
        <w:rPr>
          <w:rStyle w:val="Ttulo2Car"/>
          <w:rFonts w:ascii="Tahoma" w:hAnsi="Tahoma"/>
          <w:sz w:val="18"/>
        </w:rPr>
        <w:t>5</w:t>
      </w:r>
      <w:r w:rsidRPr="00376C04">
        <w:rPr>
          <w:rStyle w:val="Ttulo2Car"/>
          <w:rFonts w:ascii="Tahoma" w:hAnsi="Tahoma"/>
          <w:sz w:val="18"/>
        </w:rPr>
        <w:t>. Entre Calles</w:t>
      </w:r>
      <w:bookmarkEnd w:id="15"/>
      <w:r w:rsidRPr="0058383A">
        <w:rPr>
          <w:rFonts w:ascii="Tahoma" w:hAnsi="Tahoma" w:cs="Tahoma"/>
          <w:b/>
          <w:sz w:val="18"/>
          <w:szCs w:val="18"/>
        </w:rPr>
        <w:t xml:space="preserve">.- </w:t>
      </w:r>
      <w:r w:rsidRPr="0058383A">
        <w:rPr>
          <w:rFonts w:ascii="Tahoma" w:hAnsi="Tahoma" w:cs="Tahoma"/>
          <w:sz w:val="18"/>
          <w:szCs w:val="18"/>
        </w:rPr>
        <w:t xml:space="preserve">Se debe registrar los nombres de las calles colindantes a la dirección de la oficina principal de la </w:t>
      </w:r>
      <w:r w:rsidR="009C099D">
        <w:rPr>
          <w:rFonts w:ascii="Tahoma" w:hAnsi="Tahoma" w:cs="Tahoma"/>
          <w:sz w:val="18"/>
          <w:szCs w:val="18"/>
        </w:rPr>
        <w:t>comercializadora</w:t>
      </w:r>
      <w:r w:rsidRPr="0058383A">
        <w:rPr>
          <w:rFonts w:ascii="Tahoma" w:hAnsi="Tahoma" w:cs="Tahoma"/>
          <w:sz w:val="18"/>
          <w:szCs w:val="18"/>
        </w:rPr>
        <w:t xml:space="preserve"> como referencia, para facilitar su ubicación.</w:t>
      </w:r>
    </w:p>
    <w:p w:rsidR="009B767F" w:rsidRPr="0058383A" w:rsidRDefault="009B767F" w:rsidP="009B767F">
      <w:pPr>
        <w:tabs>
          <w:tab w:val="left" w:pos="540"/>
        </w:tabs>
        <w:autoSpaceDE w:val="0"/>
        <w:autoSpaceDN w:val="0"/>
        <w:adjustRightInd w:val="0"/>
        <w:jc w:val="both"/>
        <w:rPr>
          <w:rFonts w:ascii="Tahoma" w:hAnsi="Tahoma" w:cs="Tahoma"/>
          <w:b/>
          <w:sz w:val="18"/>
          <w:szCs w:val="18"/>
        </w:rPr>
      </w:pPr>
    </w:p>
    <w:p w:rsidR="00671369" w:rsidRPr="0058383A" w:rsidRDefault="00092594" w:rsidP="009B767F">
      <w:pPr>
        <w:tabs>
          <w:tab w:val="left" w:pos="540"/>
        </w:tabs>
        <w:autoSpaceDE w:val="0"/>
        <w:autoSpaceDN w:val="0"/>
        <w:adjustRightInd w:val="0"/>
        <w:jc w:val="both"/>
        <w:rPr>
          <w:rFonts w:ascii="Tahoma" w:hAnsi="Tahoma" w:cs="Tahoma"/>
          <w:b/>
          <w:sz w:val="18"/>
          <w:szCs w:val="18"/>
        </w:rPr>
      </w:pPr>
      <w:r w:rsidRPr="00092594">
        <w:rPr>
          <w:rFonts w:ascii="Tahoma" w:hAnsi="Tahoma" w:cs="Tahoma"/>
          <w:noProof/>
          <w:sz w:val="18"/>
          <w:szCs w:val="18"/>
        </w:rPr>
        <w:pict>
          <v:oval id="_x0000_s1451" style="position:absolute;left:0;text-align:left;margin-left:-4.7pt;margin-top:59.7pt;width:153pt;height:27pt;z-index:251648000" filled="f" fillcolor="#9cf" strokecolor="navy" strokeweight="4.5pt">
            <v:fill opacity="38666f"/>
            <v:stroke linestyle="thickThin"/>
          </v:oval>
        </w:pict>
      </w:r>
      <w:r w:rsidR="00707AF4">
        <w:rPr>
          <w:rFonts w:ascii="Tahoma" w:hAnsi="Tahoma" w:cs="Tahoma"/>
          <w:b/>
          <w:noProof/>
          <w:sz w:val="18"/>
          <w:szCs w:val="18"/>
        </w:rPr>
        <w:drawing>
          <wp:inline distT="0" distB="0" distL="0" distR="0">
            <wp:extent cx="5600700" cy="1181100"/>
            <wp:effectExtent l="1905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cstate="print"/>
                    <a:srcRect/>
                    <a:stretch>
                      <a:fillRect/>
                    </a:stretch>
                  </pic:blipFill>
                  <pic:spPr bwMode="auto">
                    <a:xfrm>
                      <a:off x="0" y="0"/>
                      <a:ext cx="5600700" cy="1181100"/>
                    </a:xfrm>
                    <a:prstGeom prst="rect">
                      <a:avLst/>
                    </a:prstGeom>
                    <a:noFill/>
                    <a:ln w="9525">
                      <a:noFill/>
                      <a:miter lim="800000"/>
                      <a:headEnd/>
                      <a:tailEnd/>
                    </a:ln>
                  </pic:spPr>
                </pic:pic>
              </a:graphicData>
            </a:graphic>
          </wp:inline>
        </w:drawing>
      </w:r>
    </w:p>
    <w:p w:rsidR="00671369" w:rsidRPr="0058383A" w:rsidRDefault="00671369" w:rsidP="009B767F">
      <w:pPr>
        <w:tabs>
          <w:tab w:val="left" w:pos="540"/>
        </w:tabs>
        <w:autoSpaceDE w:val="0"/>
        <w:autoSpaceDN w:val="0"/>
        <w:adjustRightInd w:val="0"/>
        <w:jc w:val="both"/>
        <w:rPr>
          <w:rFonts w:ascii="Tahoma" w:hAnsi="Tahoma" w:cs="Tahoma"/>
          <w:b/>
          <w:sz w:val="18"/>
          <w:szCs w:val="18"/>
        </w:rPr>
      </w:pPr>
    </w:p>
    <w:p w:rsidR="009A4DD7" w:rsidRPr="0058383A" w:rsidRDefault="009B767F" w:rsidP="009B767F">
      <w:pPr>
        <w:tabs>
          <w:tab w:val="left" w:pos="540"/>
        </w:tabs>
        <w:autoSpaceDE w:val="0"/>
        <w:autoSpaceDN w:val="0"/>
        <w:adjustRightInd w:val="0"/>
        <w:jc w:val="both"/>
        <w:rPr>
          <w:rFonts w:ascii="Tahoma" w:hAnsi="Tahoma" w:cs="Tahoma"/>
          <w:color w:val="000080"/>
          <w:sz w:val="18"/>
          <w:szCs w:val="18"/>
        </w:rPr>
      </w:pPr>
      <w:bookmarkStart w:id="16" w:name="_Toc275850353"/>
      <w:r w:rsidRPr="00376C04">
        <w:rPr>
          <w:rStyle w:val="Ttulo2Car"/>
          <w:rFonts w:ascii="Tahoma" w:hAnsi="Tahoma"/>
          <w:sz w:val="18"/>
        </w:rPr>
        <w:t>1</w:t>
      </w:r>
      <w:r w:rsidR="009979DA" w:rsidRPr="00376C04">
        <w:rPr>
          <w:rStyle w:val="Ttulo2Car"/>
          <w:rFonts w:ascii="Tahoma" w:hAnsi="Tahoma"/>
          <w:sz w:val="18"/>
        </w:rPr>
        <w:t>6</w:t>
      </w:r>
      <w:r w:rsidRPr="00376C04">
        <w:rPr>
          <w:rStyle w:val="Ttulo2Car"/>
          <w:rFonts w:ascii="Tahoma" w:hAnsi="Tahoma"/>
          <w:sz w:val="18"/>
        </w:rPr>
        <w:t xml:space="preserve">. </w:t>
      </w:r>
      <w:r w:rsidR="009A4DD7" w:rsidRPr="00376C04">
        <w:rPr>
          <w:rStyle w:val="Ttulo2Car"/>
          <w:rFonts w:ascii="Tahoma" w:hAnsi="Tahoma"/>
          <w:sz w:val="18"/>
        </w:rPr>
        <w:t>Teléfonos</w:t>
      </w:r>
      <w:bookmarkEnd w:id="16"/>
      <w:r w:rsidR="009A4DD7" w:rsidRPr="0058383A">
        <w:rPr>
          <w:rFonts w:ascii="Tahoma" w:hAnsi="Tahoma" w:cs="Tahoma"/>
          <w:b/>
          <w:sz w:val="18"/>
          <w:szCs w:val="18"/>
        </w:rPr>
        <w:t xml:space="preserve">.- </w:t>
      </w:r>
      <w:r w:rsidR="009A4DD7" w:rsidRPr="0058383A">
        <w:rPr>
          <w:rFonts w:ascii="Tahoma" w:hAnsi="Tahoma" w:cs="Tahoma"/>
          <w:sz w:val="18"/>
          <w:szCs w:val="18"/>
        </w:rPr>
        <w:t xml:space="preserve">Registrar los números telefónicos de la oficina principal de la </w:t>
      </w:r>
      <w:r w:rsidR="009C099D">
        <w:rPr>
          <w:rFonts w:ascii="Tahoma" w:hAnsi="Tahoma" w:cs="Tahoma"/>
          <w:sz w:val="18"/>
          <w:szCs w:val="18"/>
        </w:rPr>
        <w:t>comercializadora</w:t>
      </w:r>
      <w:r w:rsidR="009A4DD7" w:rsidRPr="0058383A">
        <w:rPr>
          <w:rFonts w:ascii="Tahoma" w:hAnsi="Tahoma" w:cs="Tahoma"/>
          <w:color w:val="000080"/>
          <w:sz w:val="18"/>
          <w:szCs w:val="18"/>
        </w:rPr>
        <w:t>.</w:t>
      </w:r>
    </w:p>
    <w:p w:rsidR="009B767F" w:rsidRPr="0058383A" w:rsidRDefault="009B767F" w:rsidP="009B767F">
      <w:pPr>
        <w:tabs>
          <w:tab w:val="left" w:pos="540"/>
        </w:tabs>
        <w:autoSpaceDE w:val="0"/>
        <w:autoSpaceDN w:val="0"/>
        <w:adjustRightInd w:val="0"/>
        <w:jc w:val="both"/>
        <w:rPr>
          <w:rFonts w:ascii="Tahoma" w:hAnsi="Tahoma" w:cs="Tahoma"/>
          <w:color w:val="000080"/>
          <w:sz w:val="18"/>
          <w:szCs w:val="18"/>
        </w:rPr>
      </w:pPr>
    </w:p>
    <w:p w:rsidR="00671369" w:rsidRPr="0058383A" w:rsidRDefault="00092594" w:rsidP="009B767F">
      <w:pPr>
        <w:tabs>
          <w:tab w:val="left" w:pos="540"/>
        </w:tabs>
        <w:autoSpaceDE w:val="0"/>
        <w:autoSpaceDN w:val="0"/>
        <w:adjustRightInd w:val="0"/>
        <w:jc w:val="both"/>
        <w:rPr>
          <w:rFonts w:ascii="Tahoma" w:hAnsi="Tahoma" w:cs="Tahoma"/>
          <w:color w:val="000080"/>
          <w:sz w:val="18"/>
          <w:szCs w:val="18"/>
        </w:rPr>
      </w:pPr>
      <w:r w:rsidRPr="00092594">
        <w:rPr>
          <w:rFonts w:ascii="Tahoma" w:hAnsi="Tahoma" w:cs="Tahoma"/>
          <w:noProof/>
          <w:sz w:val="18"/>
          <w:szCs w:val="18"/>
        </w:rPr>
        <w:pict>
          <v:oval id="_x0000_s1456" style="position:absolute;left:0;text-align:left;margin-left:173.95pt;margin-top:64.1pt;width:64.55pt;height:22.8pt;z-index:251653120" filled="f" fillcolor="#9cf" strokecolor="navy" strokeweight="4.5pt">
            <v:fill opacity="38666f"/>
            <v:stroke linestyle="thickThin"/>
          </v:oval>
        </w:pict>
      </w:r>
      <w:r w:rsidR="00707AF4">
        <w:rPr>
          <w:rFonts w:ascii="Tahoma" w:hAnsi="Tahoma" w:cs="Tahoma"/>
          <w:noProof/>
          <w:color w:val="000080"/>
          <w:sz w:val="18"/>
          <w:szCs w:val="18"/>
        </w:rPr>
        <w:drawing>
          <wp:inline distT="0" distB="0" distL="0" distR="0">
            <wp:extent cx="5600700" cy="1181100"/>
            <wp:effectExtent l="1905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cstate="print"/>
                    <a:srcRect/>
                    <a:stretch>
                      <a:fillRect/>
                    </a:stretch>
                  </pic:blipFill>
                  <pic:spPr bwMode="auto">
                    <a:xfrm>
                      <a:off x="0" y="0"/>
                      <a:ext cx="5600700" cy="1181100"/>
                    </a:xfrm>
                    <a:prstGeom prst="rect">
                      <a:avLst/>
                    </a:prstGeom>
                    <a:noFill/>
                    <a:ln w="9525">
                      <a:noFill/>
                      <a:miter lim="800000"/>
                      <a:headEnd/>
                      <a:tailEnd/>
                    </a:ln>
                  </pic:spPr>
                </pic:pic>
              </a:graphicData>
            </a:graphic>
          </wp:inline>
        </w:drawing>
      </w:r>
    </w:p>
    <w:p w:rsidR="00671369" w:rsidRPr="0058383A" w:rsidRDefault="00671369" w:rsidP="009B767F">
      <w:pPr>
        <w:tabs>
          <w:tab w:val="left" w:pos="540"/>
        </w:tabs>
        <w:autoSpaceDE w:val="0"/>
        <w:autoSpaceDN w:val="0"/>
        <w:adjustRightInd w:val="0"/>
        <w:jc w:val="both"/>
        <w:rPr>
          <w:rFonts w:ascii="Tahoma" w:hAnsi="Tahoma" w:cs="Tahoma"/>
          <w:color w:val="000080"/>
          <w:sz w:val="18"/>
          <w:szCs w:val="18"/>
        </w:rPr>
      </w:pPr>
    </w:p>
    <w:p w:rsidR="009A4DD7" w:rsidRPr="0058383A" w:rsidRDefault="009B767F" w:rsidP="009B767F">
      <w:pPr>
        <w:tabs>
          <w:tab w:val="left" w:pos="540"/>
        </w:tabs>
        <w:autoSpaceDE w:val="0"/>
        <w:autoSpaceDN w:val="0"/>
        <w:adjustRightInd w:val="0"/>
        <w:jc w:val="both"/>
        <w:rPr>
          <w:rFonts w:ascii="Tahoma" w:hAnsi="Tahoma" w:cs="Tahoma"/>
          <w:sz w:val="18"/>
          <w:szCs w:val="18"/>
        </w:rPr>
      </w:pPr>
      <w:bookmarkStart w:id="17" w:name="_Toc275850354"/>
      <w:r w:rsidRPr="00376C04">
        <w:rPr>
          <w:rStyle w:val="Ttulo2Car"/>
          <w:rFonts w:ascii="Tahoma" w:hAnsi="Tahoma"/>
          <w:sz w:val="18"/>
        </w:rPr>
        <w:t>1</w:t>
      </w:r>
      <w:r w:rsidR="009979DA" w:rsidRPr="00376C04">
        <w:rPr>
          <w:rStyle w:val="Ttulo2Car"/>
          <w:rFonts w:ascii="Tahoma" w:hAnsi="Tahoma"/>
          <w:sz w:val="18"/>
        </w:rPr>
        <w:t>7</w:t>
      </w:r>
      <w:r w:rsidRPr="00376C04">
        <w:rPr>
          <w:rStyle w:val="Ttulo2Car"/>
          <w:rFonts w:ascii="Tahoma" w:hAnsi="Tahoma"/>
          <w:sz w:val="18"/>
        </w:rPr>
        <w:t xml:space="preserve">. </w:t>
      </w:r>
      <w:r w:rsidR="009A4DD7" w:rsidRPr="00376C04">
        <w:rPr>
          <w:rStyle w:val="Ttulo2Car"/>
          <w:rFonts w:ascii="Tahoma" w:hAnsi="Tahoma"/>
          <w:sz w:val="18"/>
        </w:rPr>
        <w:t>Fax</w:t>
      </w:r>
      <w:bookmarkEnd w:id="17"/>
      <w:r w:rsidR="009A4DD7" w:rsidRPr="0058383A">
        <w:rPr>
          <w:rFonts w:ascii="Tahoma" w:hAnsi="Tahoma" w:cs="Tahoma"/>
          <w:b/>
          <w:bCs/>
          <w:sz w:val="18"/>
          <w:szCs w:val="18"/>
        </w:rPr>
        <w:t xml:space="preserve">.- </w:t>
      </w:r>
      <w:r w:rsidR="009A4DD7" w:rsidRPr="0058383A">
        <w:rPr>
          <w:rFonts w:ascii="Tahoma" w:hAnsi="Tahoma" w:cs="Tahoma"/>
          <w:sz w:val="18"/>
          <w:szCs w:val="18"/>
        </w:rPr>
        <w:t xml:space="preserve">Es el número de fax de la </w:t>
      </w:r>
      <w:r w:rsidR="009C099D">
        <w:rPr>
          <w:rFonts w:ascii="Tahoma" w:hAnsi="Tahoma" w:cs="Tahoma"/>
          <w:sz w:val="18"/>
          <w:szCs w:val="18"/>
        </w:rPr>
        <w:t>comercializadora</w:t>
      </w:r>
      <w:r w:rsidR="009A4DD7" w:rsidRPr="0058383A">
        <w:rPr>
          <w:rFonts w:ascii="Tahoma" w:hAnsi="Tahoma" w:cs="Tahoma"/>
          <w:sz w:val="18"/>
          <w:szCs w:val="18"/>
        </w:rPr>
        <w:t>.</w:t>
      </w:r>
    </w:p>
    <w:p w:rsidR="009B767F" w:rsidRPr="0058383A" w:rsidRDefault="009B767F" w:rsidP="009B767F">
      <w:pPr>
        <w:tabs>
          <w:tab w:val="left" w:pos="540"/>
        </w:tabs>
        <w:autoSpaceDE w:val="0"/>
        <w:autoSpaceDN w:val="0"/>
        <w:adjustRightInd w:val="0"/>
        <w:jc w:val="both"/>
        <w:rPr>
          <w:rFonts w:ascii="Tahoma" w:hAnsi="Tahoma" w:cs="Tahoma"/>
          <w:b/>
          <w:bCs/>
          <w:sz w:val="18"/>
          <w:szCs w:val="18"/>
        </w:rPr>
      </w:pPr>
    </w:p>
    <w:p w:rsidR="00671369" w:rsidRPr="0058383A" w:rsidRDefault="00092594" w:rsidP="009B767F">
      <w:pPr>
        <w:tabs>
          <w:tab w:val="left" w:pos="540"/>
        </w:tabs>
        <w:autoSpaceDE w:val="0"/>
        <w:autoSpaceDN w:val="0"/>
        <w:adjustRightInd w:val="0"/>
        <w:jc w:val="both"/>
        <w:rPr>
          <w:rFonts w:ascii="Tahoma" w:hAnsi="Tahoma" w:cs="Tahoma"/>
          <w:b/>
          <w:bCs/>
          <w:sz w:val="18"/>
          <w:szCs w:val="18"/>
        </w:rPr>
      </w:pPr>
      <w:r w:rsidRPr="00092594">
        <w:rPr>
          <w:rFonts w:ascii="Tahoma" w:hAnsi="Tahoma" w:cs="Tahoma"/>
          <w:noProof/>
          <w:sz w:val="18"/>
          <w:szCs w:val="18"/>
        </w:rPr>
        <w:pict>
          <v:oval id="_x0000_s1455" style="position:absolute;left:0;text-align:left;margin-left:304.8pt;margin-top:66.9pt;width:45.4pt;height:14.95pt;z-index:251652096" filled="f" fillcolor="#9cf" strokecolor="navy" strokeweight="4.5pt">
            <v:fill opacity="38666f"/>
            <v:stroke linestyle="thickThin"/>
          </v:oval>
        </w:pict>
      </w:r>
      <w:r w:rsidR="00707AF4">
        <w:rPr>
          <w:rFonts w:ascii="Tahoma" w:hAnsi="Tahoma" w:cs="Tahoma"/>
          <w:b/>
          <w:bCs/>
          <w:noProof/>
          <w:sz w:val="18"/>
          <w:szCs w:val="18"/>
        </w:rPr>
        <w:drawing>
          <wp:inline distT="0" distB="0" distL="0" distR="0">
            <wp:extent cx="5600700" cy="1181100"/>
            <wp:effectExtent l="1905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cstate="print"/>
                    <a:srcRect/>
                    <a:stretch>
                      <a:fillRect/>
                    </a:stretch>
                  </pic:blipFill>
                  <pic:spPr bwMode="auto">
                    <a:xfrm>
                      <a:off x="0" y="0"/>
                      <a:ext cx="5600700" cy="1181100"/>
                    </a:xfrm>
                    <a:prstGeom prst="rect">
                      <a:avLst/>
                    </a:prstGeom>
                    <a:noFill/>
                    <a:ln w="9525">
                      <a:noFill/>
                      <a:miter lim="800000"/>
                      <a:headEnd/>
                      <a:tailEnd/>
                    </a:ln>
                  </pic:spPr>
                </pic:pic>
              </a:graphicData>
            </a:graphic>
          </wp:inline>
        </w:drawing>
      </w:r>
    </w:p>
    <w:p w:rsidR="00671369" w:rsidRPr="0058383A" w:rsidRDefault="00671369" w:rsidP="009B767F">
      <w:pPr>
        <w:tabs>
          <w:tab w:val="left" w:pos="540"/>
        </w:tabs>
        <w:autoSpaceDE w:val="0"/>
        <w:autoSpaceDN w:val="0"/>
        <w:adjustRightInd w:val="0"/>
        <w:jc w:val="both"/>
        <w:rPr>
          <w:rFonts w:ascii="Tahoma" w:hAnsi="Tahoma" w:cs="Tahoma"/>
          <w:b/>
          <w:bCs/>
          <w:sz w:val="18"/>
          <w:szCs w:val="18"/>
        </w:rPr>
      </w:pPr>
    </w:p>
    <w:p w:rsidR="009A4DD7" w:rsidRPr="0058383A" w:rsidRDefault="009B767F" w:rsidP="009B767F">
      <w:pPr>
        <w:tabs>
          <w:tab w:val="left" w:pos="540"/>
        </w:tabs>
        <w:autoSpaceDE w:val="0"/>
        <w:autoSpaceDN w:val="0"/>
        <w:adjustRightInd w:val="0"/>
        <w:jc w:val="both"/>
        <w:rPr>
          <w:rFonts w:ascii="Tahoma" w:hAnsi="Tahoma" w:cs="Tahoma"/>
          <w:sz w:val="18"/>
          <w:szCs w:val="18"/>
        </w:rPr>
      </w:pPr>
      <w:bookmarkStart w:id="18" w:name="_Toc275850355"/>
      <w:r w:rsidRPr="00376C04">
        <w:rPr>
          <w:rStyle w:val="Ttulo2Car"/>
          <w:rFonts w:ascii="Tahoma" w:hAnsi="Tahoma"/>
          <w:sz w:val="18"/>
        </w:rPr>
        <w:t>1</w:t>
      </w:r>
      <w:r w:rsidR="009979DA" w:rsidRPr="00376C04">
        <w:rPr>
          <w:rStyle w:val="Ttulo2Car"/>
          <w:rFonts w:ascii="Tahoma" w:hAnsi="Tahoma"/>
          <w:sz w:val="18"/>
        </w:rPr>
        <w:t>8</w:t>
      </w:r>
      <w:r w:rsidRPr="00376C04">
        <w:rPr>
          <w:rStyle w:val="Ttulo2Car"/>
          <w:rFonts w:ascii="Tahoma" w:hAnsi="Tahoma"/>
          <w:sz w:val="18"/>
        </w:rPr>
        <w:t xml:space="preserve">. </w:t>
      </w:r>
      <w:r w:rsidR="009A4DD7" w:rsidRPr="00376C04">
        <w:rPr>
          <w:rStyle w:val="Ttulo2Car"/>
          <w:rFonts w:ascii="Tahoma" w:hAnsi="Tahoma"/>
          <w:sz w:val="18"/>
        </w:rPr>
        <w:t>Casilla</w:t>
      </w:r>
      <w:bookmarkEnd w:id="18"/>
      <w:r w:rsidR="009A4DD7" w:rsidRPr="0058383A">
        <w:rPr>
          <w:rFonts w:ascii="Tahoma" w:hAnsi="Tahoma" w:cs="Tahoma"/>
          <w:b/>
          <w:bCs/>
          <w:sz w:val="18"/>
          <w:szCs w:val="18"/>
        </w:rPr>
        <w:t xml:space="preserve">.- </w:t>
      </w:r>
      <w:r w:rsidR="009979DA" w:rsidRPr="0058383A">
        <w:rPr>
          <w:rFonts w:ascii="Tahoma" w:hAnsi="Tahoma" w:cs="Tahoma"/>
          <w:sz w:val="18"/>
          <w:szCs w:val="18"/>
        </w:rPr>
        <w:t>Escribir</w:t>
      </w:r>
      <w:r w:rsidR="009A4DD7" w:rsidRPr="0058383A">
        <w:rPr>
          <w:rFonts w:ascii="Tahoma" w:hAnsi="Tahoma" w:cs="Tahoma"/>
          <w:sz w:val="18"/>
          <w:szCs w:val="18"/>
        </w:rPr>
        <w:t xml:space="preserve"> el número de casilla de correo de la </w:t>
      </w:r>
      <w:r w:rsidR="009C099D">
        <w:rPr>
          <w:rFonts w:ascii="Tahoma" w:hAnsi="Tahoma" w:cs="Tahoma"/>
          <w:sz w:val="18"/>
          <w:szCs w:val="18"/>
        </w:rPr>
        <w:t>comercializadora</w:t>
      </w:r>
      <w:r w:rsidR="009A4DD7" w:rsidRPr="0058383A">
        <w:rPr>
          <w:rFonts w:ascii="Tahoma" w:hAnsi="Tahoma" w:cs="Tahoma"/>
          <w:sz w:val="18"/>
          <w:szCs w:val="18"/>
        </w:rPr>
        <w:t>.</w:t>
      </w:r>
    </w:p>
    <w:p w:rsidR="009B767F" w:rsidRPr="0058383A" w:rsidRDefault="009B767F" w:rsidP="009B767F">
      <w:pPr>
        <w:tabs>
          <w:tab w:val="left" w:pos="540"/>
        </w:tabs>
        <w:autoSpaceDE w:val="0"/>
        <w:autoSpaceDN w:val="0"/>
        <w:adjustRightInd w:val="0"/>
        <w:jc w:val="both"/>
        <w:rPr>
          <w:rFonts w:ascii="Tahoma" w:hAnsi="Tahoma" w:cs="Tahoma"/>
          <w:color w:val="000080"/>
          <w:sz w:val="18"/>
          <w:szCs w:val="18"/>
        </w:rPr>
      </w:pPr>
    </w:p>
    <w:p w:rsidR="00671369" w:rsidRPr="0058383A" w:rsidRDefault="00092594" w:rsidP="009B767F">
      <w:pPr>
        <w:tabs>
          <w:tab w:val="left" w:pos="540"/>
        </w:tabs>
        <w:autoSpaceDE w:val="0"/>
        <w:autoSpaceDN w:val="0"/>
        <w:adjustRightInd w:val="0"/>
        <w:jc w:val="both"/>
        <w:rPr>
          <w:rFonts w:ascii="Tahoma" w:hAnsi="Tahoma" w:cs="Tahoma"/>
          <w:color w:val="000080"/>
          <w:sz w:val="18"/>
          <w:szCs w:val="18"/>
        </w:rPr>
      </w:pPr>
      <w:r w:rsidRPr="00092594">
        <w:rPr>
          <w:rFonts w:ascii="Tahoma" w:hAnsi="Tahoma" w:cs="Tahoma"/>
          <w:noProof/>
          <w:sz w:val="18"/>
          <w:szCs w:val="18"/>
        </w:rPr>
        <w:pict>
          <v:oval id="_x0000_s1457" style="position:absolute;left:0;text-align:left;margin-left:351.2pt;margin-top:61.45pt;width:41.55pt;height:24.6pt;z-index:251654144" filled="f" fillcolor="#9cf" strokecolor="navy" strokeweight="4.5pt">
            <v:fill opacity="38666f"/>
            <v:stroke linestyle="thickThin"/>
          </v:oval>
        </w:pict>
      </w:r>
      <w:r w:rsidR="00707AF4">
        <w:rPr>
          <w:rFonts w:ascii="Tahoma" w:hAnsi="Tahoma" w:cs="Tahoma"/>
          <w:noProof/>
          <w:color w:val="000080"/>
          <w:sz w:val="18"/>
          <w:szCs w:val="18"/>
        </w:rPr>
        <w:drawing>
          <wp:inline distT="0" distB="0" distL="0" distR="0">
            <wp:extent cx="5600700" cy="1181100"/>
            <wp:effectExtent l="1905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cstate="print"/>
                    <a:srcRect/>
                    <a:stretch>
                      <a:fillRect/>
                    </a:stretch>
                  </pic:blipFill>
                  <pic:spPr bwMode="auto">
                    <a:xfrm>
                      <a:off x="0" y="0"/>
                      <a:ext cx="5600700" cy="1181100"/>
                    </a:xfrm>
                    <a:prstGeom prst="rect">
                      <a:avLst/>
                    </a:prstGeom>
                    <a:noFill/>
                    <a:ln w="9525">
                      <a:noFill/>
                      <a:miter lim="800000"/>
                      <a:headEnd/>
                      <a:tailEnd/>
                    </a:ln>
                  </pic:spPr>
                </pic:pic>
              </a:graphicData>
            </a:graphic>
          </wp:inline>
        </w:drawing>
      </w:r>
    </w:p>
    <w:p w:rsidR="00671369" w:rsidRPr="0058383A" w:rsidRDefault="00671369" w:rsidP="009B767F">
      <w:pPr>
        <w:tabs>
          <w:tab w:val="left" w:pos="540"/>
        </w:tabs>
        <w:autoSpaceDE w:val="0"/>
        <w:autoSpaceDN w:val="0"/>
        <w:adjustRightInd w:val="0"/>
        <w:jc w:val="both"/>
        <w:rPr>
          <w:rFonts w:ascii="Tahoma" w:hAnsi="Tahoma" w:cs="Tahoma"/>
          <w:color w:val="000080"/>
          <w:sz w:val="18"/>
          <w:szCs w:val="18"/>
        </w:rPr>
      </w:pPr>
    </w:p>
    <w:p w:rsidR="009B767F" w:rsidRPr="0058383A" w:rsidRDefault="009B767F" w:rsidP="009B767F">
      <w:pPr>
        <w:tabs>
          <w:tab w:val="left" w:pos="540"/>
        </w:tabs>
        <w:autoSpaceDE w:val="0"/>
        <w:autoSpaceDN w:val="0"/>
        <w:adjustRightInd w:val="0"/>
        <w:jc w:val="both"/>
        <w:rPr>
          <w:rFonts w:ascii="Tahoma" w:hAnsi="Tahoma" w:cs="Tahoma"/>
          <w:sz w:val="18"/>
          <w:szCs w:val="18"/>
        </w:rPr>
      </w:pPr>
      <w:bookmarkStart w:id="19" w:name="_Toc275850356"/>
      <w:r w:rsidRPr="00376C04">
        <w:rPr>
          <w:rStyle w:val="Ttulo2Car"/>
          <w:rFonts w:ascii="Tahoma" w:hAnsi="Tahoma"/>
          <w:sz w:val="18"/>
        </w:rPr>
        <w:t>1</w:t>
      </w:r>
      <w:r w:rsidR="009979DA" w:rsidRPr="00376C04">
        <w:rPr>
          <w:rStyle w:val="Ttulo2Car"/>
          <w:rFonts w:ascii="Tahoma" w:hAnsi="Tahoma"/>
          <w:sz w:val="18"/>
        </w:rPr>
        <w:t>9</w:t>
      </w:r>
      <w:r w:rsidRPr="00376C04">
        <w:rPr>
          <w:rStyle w:val="Ttulo2Car"/>
          <w:rFonts w:ascii="Tahoma" w:hAnsi="Tahoma"/>
          <w:sz w:val="18"/>
        </w:rPr>
        <w:t>. Correo Electrónico</w:t>
      </w:r>
      <w:bookmarkEnd w:id="19"/>
      <w:r w:rsidRPr="0058383A">
        <w:rPr>
          <w:rFonts w:ascii="Tahoma" w:hAnsi="Tahoma" w:cs="Tahoma"/>
          <w:b/>
          <w:bCs/>
          <w:sz w:val="18"/>
          <w:szCs w:val="18"/>
        </w:rPr>
        <w:t xml:space="preserve">.- </w:t>
      </w:r>
      <w:r w:rsidRPr="0058383A">
        <w:rPr>
          <w:rFonts w:ascii="Tahoma" w:hAnsi="Tahoma" w:cs="Tahoma"/>
          <w:sz w:val="18"/>
          <w:szCs w:val="18"/>
        </w:rPr>
        <w:t xml:space="preserve">Registrar la dirección de correo electrónico de la </w:t>
      </w:r>
      <w:r w:rsidR="009C099D">
        <w:rPr>
          <w:rFonts w:ascii="Tahoma" w:hAnsi="Tahoma" w:cs="Tahoma"/>
          <w:sz w:val="18"/>
          <w:szCs w:val="18"/>
        </w:rPr>
        <w:t>comercializadora</w:t>
      </w:r>
      <w:r w:rsidRPr="0058383A">
        <w:rPr>
          <w:rFonts w:ascii="Tahoma" w:hAnsi="Tahoma" w:cs="Tahoma"/>
          <w:sz w:val="18"/>
          <w:szCs w:val="18"/>
        </w:rPr>
        <w:t>.</w:t>
      </w:r>
    </w:p>
    <w:p w:rsidR="009B767F" w:rsidRPr="0058383A" w:rsidRDefault="009B767F" w:rsidP="009B767F">
      <w:pPr>
        <w:tabs>
          <w:tab w:val="left" w:pos="540"/>
        </w:tabs>
        <w:autoSpaceDE w:val="0"/>
        <w:autoSpaceDN w:val="0"/>
        <w:adjustRightInd w:val="0"/>
        <w:jc w:val="both"/>
        <w:rPr>
          <w:rFonts w:ascii="Tahoma" w:hAnsi="Tahoma" w:cs="Tahoma"/>
          <w:sz w:val="18"/>
          <w:szCs w:val="18"/>
        </w:rPr>
      </w:pPr>
    </w:p>
    <w:p w:rsidR="00671369" w:rsidRPr="0058383A" w:rsidRDefault="00092594" w:rsidP="009B767F">
      <w:pPr>
        <w:tabs>
          <w:tab w:val="left" w:pos="540"/>
        </w:tabs>
        <w:autoSpaceDE w:val="0"/>
        <w:autoSpaceDN w:val="0"/>
        <w:adjustRightInd w:val="0"/>
        <w:jc w:val="both"/>
        <w:rPr>
          <w:rFonts w:ascii="Tahoma" w:hAnsi="Tahoma" w:cs="Tahoma"/>
          <w:sz w:val="18"/>
          <w:szCs w:val="18"/>
        </w:rPr>
      </w:pPr>
      <w:r>
        <w:rPr>
          <w:rFonts w:ascii="Tahoma" w:hAnsi="Tahoma" w:cs="Tahoma"/>
          <w:noProof/>
          <w:sz w:val="18"/>
          <w:szCs w:val="18"/>
        </w:rPr>
        <w:pict>
          <v:oval id="_x0000_s1458" style="position:absolute;left:0;text-align:left;margin-left:0;margin-top:72.65pt;width:129.55pt;height:20.7pt;z-index:251655168" filled="f" fillcolor="#9cf" strokecolor="navy" strokeweight="4.5pt">
            <v:fill opacity="38666f"/>
            <v:stroke linestyle="thickThin"/>
          </v:oval>
        </w:pict>
      </w:r>
      <w:r w:rsidR="00707AF4">
        <w:rPr>
          <w:rFonts w:ascii="Tahoma" w:hAnsi="Tahoma" w:cs="Tahoma"/>
          <w:noProof/>
          <w:sz w:val="18"/>
          <w:szCs w:val="18"/>
        </w:rPr>
        <w:drawing>
          <wp:inline distT="0" distB="0" distL="0" distR="0">
            <wp:extent cx="5600700" cy="1181100"/>
            <wp:effectExtent l="1905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cstate="print"/>
                    <a:srcRect/>
                    <a:stretch>
                      <a:fillRect/>
                    </a:stretch>
                  </pic:blipFill>
                  <pic:spPr bwMode="auto">
                    <a:xfrm>
                      <a:off x="0" y="0"/>
                      <a:ext cx="5600700" cy="1181100"/>
                    </a:xfrm>
                    <a:prstGeom prst="rect">
                      <a:avLst/>
                    </a:prstGeom>
                    <a:noFill/>
                    <a:ln w="9525">
                      <a:noFill/>
                      <a:miter lim="800000"/>
                      <a:headEnd/>
                      <a:tailEnd/>
                    </a:ln>
                  </pic:spPr>
                </pic:pic>
              </a:graphicData>
            </a:graphic>
          </wp:inline>
        </w:drawing>
      </w:r>
    </w:p>
    <w:p w:rsidR="00671369" w:rsidRPr="0058383A" w:rsidRDefault="00671369" w:rsidP="009B767F">
      <w:pPr>
        <w:tabs>
          <w:tab w:val="left" w:pos="540"/>
        </w:tabs>
        <w:autoSpaceDE w:val="0"/>
        <w:autoSpaceDN w:val="0"/>
        <w:adjustRightInd w:val="0"/>
        <w:jc w:val="both"/>
        <w:rPr>
          <w:rFonts w:ascii="Tahoma" w:hAnsi="Tahoma" w:cs="Tahoma"/>
          <w:sz w:val="18"/>
          <w:szCs w:val="18"/>
        </w:rPr>
      </w:pPr>
    </w:p>
    <w:p w:rsidR="009B767F" w:rsidRPr="0058383A" w:rsidRDefault="009979DA" w:rsidP="009B767F">
      <w:pPr>
        <w:tabs>
          <w:tab w:val="left" w:pos="540"/>
        </w:tabs>
        <w:autoSpaceDE w:val="0"/>
        <w:autoSpaceDN w:val="0"/>
        <w:adjustRightInd w:val="0"/>
        <w:jc w:val="both"/>
        <w:rPr>
          <w:rFonts w:ascii="Tahoma" w:hAnsi="Tahoma" w:cs="Tahoma"/>
          <w:sz w:val="18"/>
          <w:szCs w:val="18"/>
        </w:rPr>
      </w:pPr>
      <w:bookmarkStart w:id="20" w:name="_Toc275850357"/>
      <w:r w:rsidRPr="00376C04">
        <w:rPr>
          <w:rStyle w:val="Ttulo2Car"/>
          <w:rFonts w:ascii="Tahoma" w:hAnsi="Tahoma"/>
          <w:sz w:val="18"/>
        </w:rPr>
        <w:t>20</w:t>
      </w:r>
      <w:r w:rsidR="009B767F" w:rsidRPr="00376C04">
        <w:rPr>
          <w:rStyle w:val="Ttulo2Car"/>
          <w:rFonts w:ascii="Tahoma" w:hAnsi="Tahoma"/>
          <w:sz w:val="18"/>
        </w:rPr>
        <w:t>. Página Web</w:t>
      </w:r>
      <w:bookmarkEnd w:id="20"/>
      <w:r w:rsidR="009B767F" w:rsidRPr="0058383A">
        <w:rPr>
          <w:rFonts w:ascii="Tahoma" w:hAnsi="Tahoma" w:cs="Tahoma"/>
          <w:b/>
          <w:bCs/>
          <w:sz w:val="18"/>
          <w:szCs w:val="18"/>
        </w:rPr>
        <w:t xml:space="preserve">.- </w:t>
      </w:r>
      <w:r w:rsidR="009B767F" w:rsidRPr="0058383A">
        <w:rPr>
          <w:rFonts w:ascii="Tahoma" w:hAnsi="Tahoma" w:cs="Tahoma"/>
          <w:sz w:val="18"/>
          <w:szCs w:val="18"/>
        </w:rPr>
        <w:t xml:space="preserve">Es un documento electrónico que contiene información específica de la </w:t>
      </w:r>
      <w:r w:rsidR="009C099D">
        <w:rPr>
          <w:rFonts w:ascii="Tahoma" w:hAnsi="Tahoma" w:cs="Tahoma"/>
          <w:sz w:val="18"/>
          <w:szCs w:val="18"/>
        </w:rPr>
        <w:t>comercializadora</w:t>
      </w:r>
      <w:r w:rsidR="009B767F" w:rsidRPr="0058383A">
        <w:rPr>
          <w:rFonts w:ascii="Tahoma" w:hAnsi="Tahoma" w:cs="Tahoma"/>
          <w:sz w:val="18"/>
          <w:szCs w:val="18"/>
        </w:rPr>
        <w:t xml:space="preserve">, es el sitio electrónico de la </w:t>
      </w:r>
      <w:r w:rsidR="009C099D">
        <w:rPr>
          <w:rFonts w:ascii="Tahoma" w:hAnsi="Tahoma" w:cs="Tahoma"/>
          <w:sz w:val="18"/>
          <w:szCs w:val="18"/>
        </w:rPr>
        <w:t>comercializadora</w:t>
      </w:r>
      <w:r w:rsidR="009B767F" w:rsidRPr="0058383A">
        <w:rPr>
          <w:rFonts w:ascii="Tahoma" w:hAnsi="Tahoma" w:cs="Tahoma"/>
          <w:sz w:val="18"/>
          <w:szCs w:val="18"/>
        </w:rPr>
        <w:t xml:space="preserve">. Registrar la dirección de </w:t>
      </w:r>
      <w:smartTag w:uri="urn:schemas-microsoft-com:office:smarttags" w:element="PersonName">
        <w:smartTagPr>
          <w:attr w:name="ProductID" w:val="la p￡gina Web"/>
        </w:smartTagPr>
        <w:r w:rsidR="009B767F" w:rsidRPr="0058383A">
          <w:rPr>
            <w:rFonts w:ascii="Tahoma" w:hAnsi="Tahoma" w:cs="Tahoma"/>
            <w:sz w:val="18"/>
            <w:szCs w:val="18"/>
          </w:rPr>
          <w:t>la página Web</w:t>
        </w:r>
      </w:smartTag>
      <w:r w:rsidR="009B767F" w:rsidRPr="0058383A">
        <w:rPr>
          <w:rFonts w:ascii="Tahoma" w:hAnsi="Tahoma" w:cs="Tahoma"/>
          <w:sz w:val="18"/>
          <w:szCs w:val="18"/>
        </w:rPr>
        <w:t xml:space="preserve"> de la </w:t>
      </w:r>
      <w:r w:rsidR="009C099D">
        <w:rPr>
          <w:rFonts w:ascii="Tahoma" w:hAnsi="Tahoma" w:cs="Tahoma"/>
          <w:sz w:val="18"/>
          <w:szCs w:val="18"/>
        </w:rPr>
        <w:t>comercializadora</w:t>
      </w:r>
      <w:r w:rsidR="009B767F" w:rsidRPr="0058383A">
        <w:rPr>
          <w:rFonts w:ascii="Tahoma" w:hAnsi="Tahoma" w:cs="Tahoma"/>
          <w:sz w:val="18"/>
          <w:szCs w:val="18"/>
        </w:rPr>
        <w:t xml:space="preserve"> en forma precisa.</w:t>
      </w:r>
    </w:p>
    <w:p w:rsidR="00186F7D" w:rsidRDefault="00186F7D" w:rsidP="009B767F">
      <w:pPr>
        <w:tabs>
          <w:tab w:val="left" w:pos="540"/>
        </w:tabs>
        <w:autoSpaceDE w:val="0"/>
        <w:autoSpaceDN w:val="0"/>
        <w:adjustRightInd w:val="0"/>
        <w:jc w:val="both"/>
        <w:rPr>
          <w:rFonts w:ascii="Tahoma" w:hAnsi="Tahoma" w:cs="Tahoma"/>
          <w:sz w:val="18"/>
          <w:szCs w:val="18"/>
        </w:rPr>
      </w:pPr>
    </w:p>
    <w:p w:rsidR="00671369" w:rsidRPr="0058383A" w:rsidRDefault="00092594" w:rsidP="009B767F">
      <w:pPr>
        <w:tabs>
          <w:tab w:val="left" w:pos="540"/>
        </w:tabs>
        <w:autoSpaceDE w:val="0"/>
        <w:autoSpaceDN w:val="0"/>
        <w:adjustRightInd w:val="0"/>
        <w:jc w:val="both"/>
        <w:rPr>
          <w:rFonts w:ascii="Tahoma" w:hAnsi="Tahoma" w:cs="Tahoma"/>
          <w:sz w:val="18"/>
          <w:szCs w:val="18"/>
        </w:rPr>
      </w:pPr>
      <w:r>
        <w:rPr>
          <w:rFonts w:ascii="Tahoma" w:hAnsi="Tahoma" w:cs="Tahoma"/>
          <w:noProof/>
          <w:sz w:val="18"/>
          <w:szCs w:val="18"/>
        </w:rPr>
        <w:pict>
          <v:oval id="_x0000_s1459" style="position:absolute;left:0;text-align:left;margin-left:228.95pt;margin-top:74.85pt;width:108pt;height:22.3pt;z-index:251656192" filled="f" fillcolor="#9cf" strokecolor="navy" strokeweight="4.5pt">
            <v:fill opacity="38666f"/>
            <v:stroke linestyle="thickThin"/>
          </v:oval>
        </w:pict>
      </w:r>
      <w:r w:rsidR="00707AF4">
        <w:rPr>
          <w:rFonts w:ascii="Tahoma" w:hAnsi="Tahoma" w:cs="Tahoma"/>
          <w:noProof/>
          <w:sz w:val="18"/>
          <w:szCs w:val="18"/>
        </w:rPr>
        <w:drawing>
          <wp:inline distT="0" distB="0" distL="0" distR="0">
            <wp:extent cx="5600700" cy="1181100"/>
            <wp:effectExtent l="1905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cstate="print"/>
                    <a:srcRect/>
                    <a:stretch>
                      <a:fillRect/>
                    </a:stretch>
                  </pic:blipFill>
                  <pic:spPr bwMode="auto">
                    <a:xfrm>
                      <a:off x="0" y="0"/>
                      <a:ext cx="5600700" cy="1181100"/>
                    </a:xfrm>
                    <a:prstGeom prst="rect">
                      <a:avLst/>
                    </a:prstGeom>
                    <a:noFill/>
                    <a:ln w="9525">
                      <a:noFill/>
                      <a:miter lim="800000"/>
                      <a:headEnd/>
                      <a:tailEnd/>
                    </a:ln>
                  </pic:spPr>
                </pic:pic>
              </a:graphicData>
            </a:graphic>
          </wp:inline>
        </w:drawing>
      </w:r>
    </w:p>
    <w:p w:rsidR="00671369" w:rsidRPr="0058383A" w:rsidRDefault="00671369" w:rsidP="009B767F">
      <w:pPr>
        <w:tabs>
          <w:tab w:val="left" w:pos="540"/>
        </w:tabs>
        <w:autoSpaceDE w:val="0"/>
        <w:autoSpaceDN w:val="0"/>
        <w:adjustRightInd w:val="0"/>
        <w:jc w:val="both"/>
        <w:rPr>
          <w:rFonts w:ascii="Tahoma" w:hAnsi="Tahoma" w:cs="Tahoma"/>
          <w:sz w:val="18"/>
          <w:szCs w:val="18"/>
        </w:rPr>
      </w:pPr>
    </w:p>
    <w:p w:rsidR="009B767F" w:rsidRPr="00376C04" w:rsidRDefault="002A5A32" w:rsidP="00376C04">
      <w:pPr>
        <w:pStyle w:val="Ttulo1"/>
        <w:ind w:firstLine="0"/>
        <w:rPr>
          <w:rFonts w:ascii="Tahoma" w:hAnsi="Tahoma"/>
          <w:bCs/>
          <w:sz w:val="18"/>
          <w:u w:val="none"/>
        </w:rPr>
      </w:pPr>
      <w:bookmarkStart w:id="21" w:name="_Toc275850358"/>
      <w:r w:rsidRPr="00376C04">
        <w:rPr>
          <w:rFonts w:ascii="Tahoma" w:hAnsi="Tahoma"/>
          <w:bCs/>
          <w:sz w:val="18"/>
          <w:u w:val="none"/>
        </w:rPr>
        <w:t>II. ESPECIFICACIÓN DEL PRODUCTO</w:t>
      </w:r>
      <w:bookmarkEnd w:id="21"/>
    </w:p>
    <w:p w:rsidR="009A4DD7" w:rsidRPr="0058383A" w:rsidRDefault="009A4DD7" w:rsidP="00901662">
      <w:pPr>
        <w:jc w:val="both"/>
        <w:rPr>
          <w:rFonts w:ascii="Tahoma" w:hAnsi="Tahoma" w:cs="Tahoma"/>
          <w:sz w:val="18"/>
          <w:szCs w:val="18"/>
        </w:rPr>
      </w:pPr>
    </w:p>
    <w:p w:rsidR="009832E6" w:rsidRDefault="009832E6" w:rsidP="000E7B72">
      <w:pPr>
        <w:widowControl w:val="0"/>
        <w:jc w:val="both"/>
        <w:rPr>
          <w:rStyle w:val="Ttulo2Car"/>
          <w:rFonts w:ascii="Tahoma" w:hAnsi="Tahoma"/>
          <w:sz w:val="18"/>
        </w:rPr>
      </w:pPr>
      <w:bookmarkStart w:id="22" w:name="_Toc275850359"/>
    </w:p>
    <w:p w:rsidR="000E7B72" w:rsidRPr="0058383A" w:rsidRDefault="008F0028" w:rsidP="000E7B72">
      <w:pPr>
        <w:widowControl w:val="0"/>
        <w:jc w:val="both"/>
        <w:rPr>
          <w:rFonts w:ascii="Tahoma" w:hAnsi="Tahoma" w:cs="Tahoma"/>
          <w:sz w:val="18"/>
          <w:szCs w:val="18"/>
        </w:rPr>
      </w:pPr>
      <w:r w:rsidRPr="00376C04">
        <w:rPr>
          <w:rStyle w:val="Ttulo2Car"/>
          <w:rFonts w:ascii="Tahoma" w:hAnsi="Tahoma"/>
          <w:sz w:val="18"/>
        </w:rPr>
        <w:t>Nombre Genérico del Producto</w:t>
      </w:r>
      <w:bookmarkEnd w:id="22"/>
      <w:r w:rsidRPr="0058383A">
        <w:rPr>
          <w:rFonts w:ascii="Tahoma" w:hAnsi="Tahoma" w:cs="Tahoma"/>
          <w:b/>
          <w:sz w:val="18"/>
          <w:szCs w:val="18"/>
        </w:rPr>
        <w:t>.-</w:t>
      </w:r>
      <w:r w:rsidRPr="0058383A">
        <w:rPr>
          <w:rFonts w:ascii="Tahoma" w:hAnsi="Tahoma" w:cs="Tahoma"/>
          <w:sz w:val="18"/>
          <w:szCs w:val="18"/>
        </w:rPr>
        <w:t xml:space="preserve"> </w:t>
      </w:r>
      <w:r w:rsidR="000E7B72" w:rsidRPr="0058383A">
        <w:rPr>
          <w:rFonts w:ascii="Tahoma" w:hAnsi="Tahoma" w:cs="Tahoma"/>
          <w:sz w:val="18"/>
          <w:szCs w:val="18"/>
        </w:rPr>
        <w:t>Se refiere al nombre general con el que se conoce una línea de producto, por ejemplo: Salchichas y embutidos, Pan, Calzado, Pantalón, etc. Al interior de la línea de productos existen los productos que se detallan a continuación:</w:t>
      </w:r>
    </w:p>
    <w:p w:rsidR="000E7B72" w:rsidRDefault="000E7B72" w:rsidP="000E7B72">
      <w:pPr>
        <w:widowControl w:val="0"/>
        <w:jc w:val="both"/>
        <w:rPr>
          <w:rFonts w:ascii="Tahoma" w:hAnsi="Tahoma" w:cs="Tahoma"/>
          <w:sz w:val="18"/>
          <w:szCs w:val="18"/>
        </w:rPr>
      </w:pPr>
    </w:p>
    <w:p w:rsidR="009832E6" w:rsidRPr="0058383A" w:rsidRDefault="009832E6" w:rsidP="000E7B72">
      <w:pPr>
        <w:widowControl w:val="0"/>
        <w:jc w:val="both"/>
        <w:rPr>
          <w:rFonts w:ascii="Tahoma" w:hAnsi="Tahoma" w:cs="Tahoma"/>
          <w:sz w:val="18"/>
          <w:szCs w:val="18"/>
        </w:rPr>
      </w:pPr>
    </w:p>
    <w:p w:rsidR="000E7B72" w:rsidRPr="0058383A" w:rsidRDefault="000E7B72" w:rsidP="000E7B72">
      <w:pPr>
        <w:widowControl w:val="0"/>
        <w:numPr>
          <w:ilvl w:val="0"/>
          <w:numId w:val="45"/>
        </w:numPr>
        <w:jc w:val="both"/>
        <w:rPr>
          <w:rFonts w:ascii="Tahoma" w:hAnsi="Tahoma" w:cs="Tahoma"/>
          <w:sz w:val="18"/>
          <w:szCs w:val="18"/>
        </w:rPr>
      </w:pPr>
      <w:r w:rsidRPr="0058383A">
        <w:rPr>
          <w:rFonts w:ascii="Tahoma" w:hAnsi="Tahoma" w:cs="Tahoma"/>
          <w:sz w:val="18"/>
          <w:szCs w:val="18"/>
        </w:rPr>
        <w:t>Salchichas, chorizo, mortadela son productos que pertenecen a la línea de producto “Salchichas y Embutidos”,</w:t>
      </w:r>
    </w:p>
    <w:p w:rsidR="000E7B72" w:rsidRPr="0058383A" w:rsidRDefault="000E7B72" w:rsidP="000E7B72">
      <w:pPr>
        <w:widowControl w:val="0"/>
        <w:numPr>
          <w:ilvl w:val="0"/>
          <w:numId w:val="45"/>
        </w:numPr>
        <w:jc w:val="both"/>
        <w:rPr>
          <w:rFonts w:ascii="Tahoma" w:hAnsi="Tahoma" w:cs="Tahoma"/>
          <w:sz w:val="18"/>
          <w:szCs w:val="18"/>
        </w:rPr>
      </w:pPr>
      <w:r w:rsidRPr="0058383A">
        <w:rPr>
          <w:rFonts w:ascii="Tahoma" w:hAnsi="Tahoma" w:cs="Tahoma"/>
          <w:sz w:val="18"/>
          <w:szCs w:val="18"/>
        </w:rPr>
        <w:t>Pan de batalla, Pan especial son productos que pertenecen a la línea de producto “Pan”</w:t>
      </w:r>
    </w:p>
    <w:p w:rsidR="000E7B72" w:rsidRPr="0058383A" w:rsidRDefault="000E7B72" w:rsidP="000E7B72">
      <w:pPr>
        <w:widowControl w:val="0"/>
        <w:numPr>
          <w:ilvl w:val="0"/>
          <w:numId w:val="45"/>
        </w:numPr>
        <w:jc w:val="both"/>
        <w:rPr>
          <w:rFonts w:ascii="Tahoma" w:hAnsi="Tahoma" w:cs="Tahoma"/>
          <w:sz w:val="18"/>
          <w:szCs w:val="18"/>
        </w:rPr>
      </w:pPr>
      <w:r w:rsidRPr="0058383A">
        <w:rPr>
          <w:rFonts w:ascii="Tahoma" w:hAnsi="Tahoma" w:cs="Tahoma"/>
          <w:sz w:val="18"/>
          <w:szCs w:val="18"/>
        </w:rPr>
        <w:t>Calzado para hombre, Calzado para mujer, Calzado para niño, son productos que pertenecen a la línea de producto “Calzado”</w:t>
      </w:r>
    </w:p>
    <w:p w:rsidR="000E7B72" w:rsidRPr="0058383A" w:rsidRDefault="000E7B72" w:rsidP="000E7B72">
      <w:pPr>
        <w:widowControl w:val="0"/>
        <w:numPr>
          <w:ilvl w:val="0"/>
          <w:numId w:val="45"/>
        </w:numPr>
        <w:jc w:val="both"/>
        <w:rPr>
          <w:rFonts w:ascii="Tahoma" w:hAnsi="Tahoma" w:cs="Tahoma"/>
          <w:sz w:val="18"/>
          <w:szCs w:val="18"/>
        </w:rPr>
      </w:pPr>
      <w:r w:rsidRPr="0058383A">
        <w:rPr>
          <w:rFonts w:ascii="Tahoma" w:hAnsi="Tahoma" w:cs="Tahoma"/>
          <w:sz w:val="18"/>
          <w:szCs w:val="18"/>
        </w:rPr>
        <w:t>Pantalón para hombre, Pantalón para mujer, Pantalón para niño, son productos que pertenecen a la línea de producto “Pantalón”</w:t>
      </w:r>
    </w:p>
    <w:p w:rsidR="008F0028" w:rsidRDefault="008F0028" w:rsidP="001A7D3A">
      <w:pPr>
        <w:widowControl w:val="0"/>
        <w:jc w:val="both"/>
        <w:rPr>
          <w:rFonts w:ascii="Tahoma" w:hAnsi="Tahoma" w:cs="Tahoma"/>
          <w:sz w:val="18"/>
          <w:szCs w:val="18"/>
        </w:rPr>
      </w:pPr>
    </w:p>
    <w:p w:rsidR="009832E6" w:rsidRPr="0058383A" w:rsidRDefault="009832E6" w:rsidP="001A7D3A">
      <w:pPr>
        <w:widowControl w:val="0"/>
        <w:jc w:val="both"/>
        <w:rPr>
          <w:rFonts w:ascii="Tahoma" w:hAnsi="Tahoma" w:cs="Tahoma"/>
          <w:sz w:val="18"/>
          <w:szCs w:val="18"/>
        </w:rPr>
      </w:pPr>
    </w:p>
    <w:p w:rsidR="000765B1" w:rsidRPr="0058383A" w:rsidRDefault="000E7B72" w:rsidP="001A7D3A">
      <w:pPr>
        <w:widowControl w:val="0"/>
        <w:jc w:val="both"/>
        <w:rPr>
          <w:rFonts w:ascii="Tahoma" w:hAnsi="Tahoma" w:cs="Tahoma"/>
          <w:sz w:val="18"/>
          <w:szCs w:val="18"/>
        </w:rPr>
      </w:pPr>
      <w:r w:rsidRPr="0058383A">
        <w:rPr>
          <w:rFonts w:ascii="Tahoma" w:hAnsi="Tahoma" w:cs="Tahoma"/>
          <w:sz w:val="18"/>
          <w:szCs w:val="18"/>
        </w:rPr>
        <w:t>A continuación s</w:t>
      </w:r>
      <w:r w:rsidR="00B508B6" w:rsidRPr="0058383A">
        <w:rPr>
          <w:rFonts w:ascii="Tahoma" w:hAnsi="Tahoma" w:cs="Tahoma"/>
          <w:sz w:val="18"/>
          <w:szCs w:val="18"/>
        </w:rPr>
        <w:t xml:space="preserve">e debe anotar en orden de importancia la información completa del producto </w:t>
      </w:r>
      <w:r w:rsidR="00717272" w:rsidRPr="0058383A">
        <w:rPr>
          <w:rFonts w:ascii="Tahoma" w:hAnsi="Tahoma" w:cs="Tahoma"/>
          <w:sz w:val="18"/>
          <w:szCs w:val="18"/>
        </w:rPr>
        <w:t>más</w:t>
      </w:r>
      <w:r w:rsidRPr="0058383A">
        <w:rPr>
          <w:rFonts w:ascii="Tahoma" w:hAnsi="Tahoma" w:cs="Tahoma"/>
          <w:sz w:val="18"/>
          <w:szCs w:val="18"/>
        </w:rPr>
        <w:t xml:space="preserve"> representativo de la “línea de producto” a la cual representa</w:t>
      </w:r>
      <w:r w:rsidR="000765B1" w:rsidRPr="0058383A">
        <w:rPr>
          <w:rFonts w:ascii="Tahoma" w:hAnsi="Tahoma" w:cs="Tahoma"/>
          <w:sz w:val="18"/>
          <w:szCs w:val="18"/>
        </w:rPr>
        <w:t xml:space="preserve"> </w:t>
      </w:r>
      <w:r w:rsidR="00B508B6" w:rsidRPr="0058383A">
        <w:rPr>
          <w:rFonts w:ascii="Tahoma" w:hAnsi="Tahoma" w:cs="Tahoma"/>
          <w:sz w:val="18"/>
          <w:szCs w:val="18"/>
        </w:rPr>
        <w:t xml:space="preserve">y a continuación detallar </w:t>
      </w:r>
      <w:r w:rsidR="00735765" w:rsidRPr="0058383A">
        <w:rPr>
          <w:rFonts w:ascii="Tahoma" w:hAnsi="Tahoma" w:cs="Tahoma"/>
          <w:sz w:val="18"/>
          <w:szCs w:val="18"/>
        </w:rPr>
        <w:t>hasta 3</w:t>
      </w:r>
      <w:r w:rsidR="00B508B6" w:rsidRPr="0058383A">
        <w:rPr>
          <w:rFonts w:ascii="Tahoma" w:hAnsi="Tahoma" w:cs="Tahoma"/>
          <w:sz w:val="18"/>
          <w:szCs w:val="18"/>
        </w:rPr>
        <w:t xml:space="preserve"> productos </w:t>
      </w:r>
      <w:r w:rsidR="00E35D59" w:rsidRPr="0058383A">
        <w:rPr>
          <w:rFonts w:ascii="Tahoma" w:hAnsi="Tahoma" w:cs="Tahoma"/>
          <w:sz w:val="18"/>
          <w:szCs w:val="18"/>
        </w:rPr>
        <w:t>sustitutos (Testigo)</w:t>
      </w:r>
      <w:r w:rsidR="00B508B6" w:rsidRPr="0058383A">
        <w:rPr>
          <w:rFonts w:ascii="Tahoma" w:hAnsi="Tahoma" w:cs="Tahoma"/>
          <w:sz w:val="18"/>
          <w:szCs w:val="18"/>
        </w:rPr>
        <w:t>.</w:t>
      </w:r>
    </w:p>
    <w:p w:rsidR="000765B1" w:rsidRPr="0058383A" w:rsidRDefault="000765B1" w:rsidP="001A7D3A">
      <w:pPr>
        <w:widowControl w:val="0"/>
        <w:jc w:val="both"/>
        <w:rPr>
          <w:rFonts w:ascii="Tahoma" w:hAnsi="Tahoma" w:cs="Tahoma"/>
          <w:sz w:val="18"/>
          <w:szCs w:val="18"/>
        </w:rPr>
      </w:pPr>
    </w:p>
    <w:p w:rsidR="005320B0" w:rsidRDefault="00B508B6" w:rsidP="001A7D3A">
      <w:pPr>
        <w:widowControl w:val="0"/>
        <w:jc w:val="both"/>
        <w:rPr>
          <w:rFonts w:ascii="Tahoma" w:hAnsi="Tahoma" w:cs="Tahoma"/>
          <w:sz w:val="18"/>
          <w:szCs w:val="18"/>
        </w:rPr>
      </w:pPr>
      <w:r w:rsidRPr="0058383A">
        <w:rPr>
          <w:rFonts w:ascii="Tahoma" w:hAnsi="Tahoma" w:cs="Tahoma"/>
          <w:sz w:val="18"/>
          <w:szCs w:val="18"/>
        </w:rPr>
        <w:t xml:space="preserve">A los efectos del índice de precios que se quiere elaborar, un producto será considerado testigo si las variaciones porcentuales (o relativas) de su precio son similares a la de los productos del grupo o línea que representa, independientemente que los precios nominales (o monetarios) sean o no de igual magnitud. </w:t>
      </w:r>
      <w:r w:rsidR="005320B0" w:rsidRPr="0058383A">
        <w:rPr>
          <w:rFonts w:ascii="Tahoma" w:hAnsi="Tahoma" w:cs="Tahoma"/>
          <w:sz w:val="18"/>
          <w:szCs w:val="18"/>
        </w:rPr>
        <w:t xml:space="preserve">Por ejemplo, la </w:t>
      </w:r>
      <w:r w:rsidR="009C099D">
        <w:rPr>
          <w:rFonts w:ascii="Tahoma" w:hAnsi="Tahoma" w:cs="Tahoma"/>
          <w:sz w:val="18"/>
          <w:szCs w:val="18"/>
        </w:rPr>
        <w:t>comercializadora</w:t>
      </w:r>
      <w:r w:rsidR="005320B0" w:rsidRPr="0058383A">
        <w:rPr>
          <w:rFonts w:ascii="Tahoma" w:hAnsi="Tahoma" w:cs="Tahoma"/>
          <w:sz w:val="18"/>
          <w:szCs w:val="18"/>
        </w:rPr>
        <w:t xml:space="preserve"> a investigar está dedicada a la producción de Jamones y Salchichas, la línea de producción </w:t>
      </w:r>
      <w:r w:rsidR="009832E6" w:rsidRPr="0058383A">
        <w:rPr>
          <w:rFonts w:ascii="Tahoma" w:hAnsi="Tahoma" w:cs="Tahoma"/>
          <w:sz w:val="18"/>
          <w:szCs w:val="18"/>
        </w:rPr>
        <w:t>más</w:t>
      </w:r>
      <w:r w:rsidR="005320B0" w:rsidRPr="0058383A">
        <w:rPr>
          <w:rFonts w:ascii="Tahoma" w:hAnsi="Tahoma" w:cs="Tahoma"/>
          <w:sz w:val="18"/>
          <w:szCs w:val="18"/>
        </w:rPr>
        <w:t xml:space="preserve"> representativa en ventas es la de </w:t>
      </w:r>
      <w:r w:rsidR="00717272" w:rsidRPr="0058383A">
        <w:rPr>
          <w:rFonts w:ascii="Tahoma" w:hAnsi="Tahoma" w:cs="Tahoma"/>
          <w:sz w:val="18"/>
          <w:szCs w:val="18"/>
        </w:rPr>
        <w:t>Salchichas</w:t>
      </w:r>
      <w:r w:rsidR="005320B0" w:rsidRPr="0058383A">
        <w:rPr>
          <w:rFonts w:ascii="Tahoma" w:hAnsi="Tahoma" w:cs="Tahoma"/>
          <w:sz w:val="18"/>
          <w:szCs w:val="18"/>
        </w:rPr>
        <w:t xml:space="preserve"> y se producen los siguientes productos específicos</w:t>
      </w:r>
      <w:r w:rsidR="00717272" w:rsidRPr="0058383A">
        <w:rPr>
          <w:rFonts w:ascii="Tahoma" w:hAnsi="Tahoma" w:cs="Tahoma"/>
          <w:sz w:val="18"/>
          <w:szCs w:val="18"/>
        </w:rPr>
        <w:t xml:space="preserve"> o variedades</w:t>
      </w:r>
      <w:r w:rsidR="005320B0" w:rsidRPr="0058383A">
        <w:rPr>
          <w:rFonts w:ascii="Tahoma" w:hAnsi="Tahoma" w:cs="Tahoma"/>
          <w:sz w:val="18"/>
          <w:szCs w:val="18"/>
        </w:rPr>
        <w:t xml:space="preserve">: </w:t>
      </w:r>
      <w:r w:rsidR="00717272" w:rsidRPr="007F5412">
        <w:rPr>
          <w:rFonts w:ascii="Tahoma" w:hAnsi="Tahoma" w:cs="Tahoma"/>
          <w:i/>
          <w:sz w:val="18"/>
          <w:szCs w:val="18"/>
        </w:rPr>
        <w:t>Salchicha Viena con piel, salchicha Viena sin piel, salchicha Frankfurt y salchicha ahumada</w:t>
      </w:r>
      <w:r w:rsidR="005320B0" w:rsidRPr="0058383A">
        <w:rPr>
          <w:rFonts w:ascii="Tahoma" w:hAnsi="Tahoma" w:cs="Tahoma"/>
          <w:sz w:val="18"/>
          <w:szCs w:val="18"/>
        </w:rPr>
        <w:t>, cada un</w:t>
      </w:r>
      <w:r w:rsidR="00717272" w:rsidRPr="0058383A">
        <w:rPr>
          <w:rFonts w:ascii="Tahoma" w:hAnsi="Tahoma" w:cs="Tahoma"/>
          <w:sz w:val="18"/>
          <w:szCs w:val="18"/>
        </w:rPr>
        <w:t>a</w:t>
      </w:r>
      <w:r w:rsidR="005320B0" w:rsidRPr="0058383A">
        <w:rPr>
          <w:rFonts w:ascii="Tahoma" w:hAnsi="Tahoma" w:cs="Tahoma"/>
          <w:sz w:val="18"/>
          <w:szCs w:val="18"/>
        </w:rPr>
        <w:t xml:space="preserve"> de est</w:t>
      </w:r>
      <w:r w:rsidR="00717272" w:rsidRPr="0058383A">
        <w:rPr>
          <w:rFonts w:ascii="Tahoma" w:hAnsi="Tahoma" w:cs="Tahoma"/>
          <w:sz w:val="18"/>
          <w:szCs w:val="18"/>
        </w:rPr>
        <w:t>a</w:t>
      </w:r>
      <w:r w:rsidR="005320B0" w:rsidRPr="0058383A">
        <w:rPr>
          <w:rFonts w:ascii="Tahoma" w:hAnsi="Tahoma" w:cs="Tahoma"/>
          <w:sz w:val="18"/>
          <w:szCs w:val="18"/>
        </w:rPr>
        <w:t>s tiene un precio distinto, entonces es lógico pensar que ante cualquier variación en el precio de</w:t>
      </w:r>
      <w:r w:rsidR="00717272" w:rsidRPr="0058383A">
        <w:rPr>
          <w:rFonts w:ascii="Tahoma" w:hAnsi="Tahoma" w:cs="Tahoma"/>
          <w:sz w:val="18"/>
          <w:szCs w:val="18"/>
        </w:rPr>
        <w:t xml:space="preserve"> </w:t>
      </w:r>
      <w:r w:rsidR="005320B0" w:rsidRPr="0058383A">
        <w:rPr>
          <w:rFonts w:ascii="Tahoma" w:hAnsi="Tahoma" w:cs="Tahoma"/>
          <w:sz w:val="18"/>
          <w:szCs w:val="18"/>
        </w:rPr>
        <w:t>l</w:t>
      </w:r>
      <w:r w:rsidR="00717272" w:rsidRPr="0058383A">
        <w:rPr>
          <w:rFonts w:ascii="Tahoma" w:hAnsi="Tahoma" w:cs="Tahoma"/>
          <w:sz w:val="18"/>
          <w:szCs w:val="18"/>
        </w:rPr>
        <w:t xml:space="preserve">os </w:t>
      </w:r>
      <w:r w:rsidR="005320B0" w:rsidRPr="0058383A">
        <w:rPr>
          <w:rFonts w:ascii="Tahoma" w:hAnsi="Tahoma" w:cs="Tahoma"/>
          <w:sz w:val="18"/>
          <w:szCs w:val="18"/>
        </w:rPr>
        <w:t>insumo</w:t>
      </w:r>
      <w:r w:rsidR="00717272" w:rsidRPr="0058383A">
        <w:rPr>
          <w:rFonts w:ascii="Tahoma" w:hAnsi="Tahoma" w:cs="Tahoma"/>
          <w:sz w:val="18"/>
          <w:szCs w:val="18"/>
        </w:rPr>
        <w:t>s</w:t>
      </w:r>
      <w:r w:rsidR="005320B0" w:rsidRPr="0058383A">
        <w:rPr>
          <w:rFonts w:ascii="Tahoma" w:hAnsi="Tahoma" w:cs="Tahoma"/>
          <w:sz w:val="18"/>
          <w:szCs w:val="18"/>
        </w:rPr>
        <w:t xml:space="preserve"> (</w:t>
      </w:r>
      <w:r w:rsidR="00717272" w:rsidRPr="0058383A">
        <w:rPr>
          <w:rFonts w:ascii="Tahoma" w:hAnsi="Tahoma" w:cs="Tahoma"/>
          <w:sz w:val="18"/>
          <w:szCs w:val="18"/>
        </w:rPr>
        <w:t xml:space="preserve">carne de res, </w:t>
      </w:r>
      <w:r w:rsidR="005320B0" w:rsidRPr="0058383A">
        <w:rPr>
          <w:rFonts w:ascii="Tahoma" w:hAnsi="Tahoma" w:cs="Tahoma"/>
          <w:sz w:val="18"/>
          <w:szCs w:val="18"/>
        </w:rPr>
        <w:t>carne de cerdo</w:t>
      </w:r>
      <w:r w:rsidR="00717272" w:rsidRPr="0058383A">
        <w:rPr>
          <w:rFonts w:ascii="Tahoma" w:hAnsi="Tahoma" w:cs="Tahoma"/>
          <w:sz w:val="18"/>
          <w:szCs w:val="18"/>
        </w:rPr>
        <w:t>, condimentos, etc.</w:t>
      </w:r>
      <w:r w:rsidR="005320B0" w:rsidRPr="0058383A">
        <w:rPr>
          <w:rFonts w:ascii="Tahoma" w:hAnsi="Tahoma" w:cs="Tahoma"/>
          <w:sz w:val="18"/>
          <w:szCs w:val="18"/>
        </w:rPr>
        <w:t xml:space="preserve">) la variación de precios de los productos finales será similar. Los productos testigo en este caso particular serán </w:t>
      </w:r>
      <w:smartTag w:uri="urn:schemas-microsoft-com:office:smarttags" w:element="PersonName">
        <w:smartTagPr>
          <w:attr w:name="ProductID" w:val="la salchicha Viena"/>
        </w:smartTagPr>
        <w:r w:rsidR="00717272" w:rsidRPr="0058383A">
          <w:rPr>
            <w:rFonts w:ascii="Tahoma" w:hAnsi="Tahoma" w:cs="Tahoma"/>
            <w:sz w:val="18"/>
            <w:szCs w:val="18"/>
          </w:rPr>
          <w:t>la salchicha Viena</w:t>
        </w:r>
      </w:smartTag>
      <w:r w:rsidR="00717272" w:rsidRPr="0058383A">
        <w:rPr>
          <w:rFonts w:ascii="Tahoma" w:hAnsi="Tahoma" w:cs="Tahoma"/>
          <w:sz w:val="18"/>
          <w:szCs w:val="18"/>
        </w:rPr>
        <w:t xml:space="preserve"> sin piel, </w:t>
      </w:r>
      <w:smartTag w:uri="urn:schemas-microsoft-com:office:smarttags" w:element="PersonName">
        <w:smartTagPr>
          <w:attr w:name="ProductID" w:val="la salchicha Frankfurt"/>
        </w:smartTagPr>
        <w:r w:rsidR="00717272" w:rsidRPr="0058383A">
          <w:rPr>
            <w:rFonts w:ascii="Tahoma" w:hAnsi="Tahoma" w:cs="Tahoma"/>
            <w:sz w:val="18"/>
            <w:szCs w:val="18"/>
          </w:rPr>
          <w:t>la salchicha Frankfurt</w:t>
        </w:r>
      </w:smartTag>
      <w:r w:rsidR="00717272" w:rsidRPr="0058383A">
        <w:rPr>
          <w:rFonts w:ascii="Tahoma" w:hAnsi="Tahoma" w:cs="Tahoma"/>
          <w:sz w:val="18"/>
          <w:szCs w:val="18"/>
        </w:rPr>
        <w:t xml:space="preserve"> y la salchicha ahumada.</w:t>
      </w:r>
    </w:p>
    <w:p w:rsidR="009832E6" w:rsidRPr="0058383A" w:rsidRDefault="009832E6" w:rsidP="001A7D3A">
      <w:pPr>
        <w:widowControl w:val="0"/>
        <w:jc w:val="both"/>
        <w:rPr>
          <w:rFonts w:ascii="Tahoma" w:hAnsi="Tahoma" w:cs="Tahoma"/>
          <w:sz w:val="18"/>
          <w:szCs w:val="18"/>
        </w:rPr>
      </w:pPr>
    </w:p>
    <w:p w:rsidR="005320B0" w:rsidRPr="0058383A" w:rsidRDefault="005320B0" w:rsidP="001A7D3A">
      <w:pPr>
        <w:widowControl w:val="0"/>
        <w:jc w:val="both"/>
        <w:rPr>
          <w:rFonts w:ascii="Tahoma" w:hAnsi="Tahoma" w:cs="Tahoma"/>
          <w:sz w:val="18"/>
          <w:szCs w:val="18"/>
        </w:rPr>
      </w:pPr>
    </w:p>
    <w:p w:rsidR="00717272" w:rsidRPr="0058383A" w:rsidRDefault="00092594" w:rsidP="001A7D3A">
      <w:pPr>
        <w:widowControl w:val="0"/>
        <w:jc w:val="both"/>
        <w:rPr>
          <w:rFonts w:ascii="Tahoma" w:hAnsi="Tahoma" w:cs="Tahoma"/>
          <w:sz w:val="18"/>
          <w:szCs w:val="18"/>
        </w:rPr>
      </w:pPr>
      <w:r>
        <w:rPr>
          <w:rFonts w:ascii="Tahoma" w:hAnsi="Tahoma" w:cs="Tahoma"/>
          <w:noProof/>
          <w:sz w:val="18"/>
          <w:szCs w:val="18"/>
        </w:rPr>
        <w:pict>
          <v:oval id="_x0000_s1460" style="position:absolute;left:0;text-align:left;margin-left:-9pt;margin-top:1.25pt;width:126pt;height:81pt;z-index:251657216" filled="f" fillcolor="#9cf" strokecolor="navy" strokeweight="4.5pt">
            <v:fill opacity="38666f"/>
            <v:stroke linestyle="thickThin"/>
          </v:oval>
        </w:pict>
      </w:r>
      <w:r w:rsidR="00707AF4">
        <w:rPr>
          <w:rFonts w:ascii="Tahoma" w:hAnsi="Tahoma" w:cs="Tahoma"/>
          <w:noProof/>
          <w:sz w:val="18"/>
          <w:szCs w:val="18"/>
        </w:rPr>
        <w:drawing>
          <wp:inline distT="0" distB="0" distL="0" distR="0">
            <wp:extent cx="5608320" cy="2004060"/>
            <wp:effectExtent l="1905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cstate="print"/>
                    <a:srcRect/>
                    <a:stretch>
                      <a:fillRect/>
                    </a:stretch>
                  </pic:blipFill>
                  <pic:spPr bwMode="auto">
                    <a:xfrm>
                      <a:off x="0" y="0"/>
                      <a:ext cx="5608320" cy="2004060"/>
                    </a:xfrm>
                    <a:prstGeom prst="rect">
                      <a:avLst/>
                    </a:prstGeom>
                    <a:noFill/>
                    <a:ln w="9525">
                      <a:noFill/>
                      <a:miter lim="800000"/>
                      <a:headEnd/>
                      <a:tailEnd/>
                    </a:ln>
                  </pic:spPr>
                </pic:pic>
              </a:graphicData>
            </a:graphic>
          </wp:inline>
        </w:drawing>
      </w:r>
    </w:p>
    <w:p w:rsidR="00717272" w:rsidRPr="0058383A" w:rsidRDefault="00717272" w:rsidP="001A7D3A">
      <w:pPr>
        <w:widowControl w:val="0"/>
        <w:jc w:val="both"/>
        <w:rPr>
          <w:rFonts w:ascii="Tahoma" w:hAnsi="Tahoma" w:cs="Tahoma"/>
          <w:sz w:val="18"/>
          <w:szCs w:val="18"/>
        </w:rPr>
      </w:pPr>
    </w:p>
    <w:p w:rsidR="009832E6" w:rsidRDefault="009832E6" w:rsidP="001A7D3A">
      <w:pPr>
        <w:widowControl w:val="0"/>
        <w:jc w:val="both"/>
        <w:rPr>
          <w:rFonts w:ascii="Tahoma" w:hAnsi="Tahoma" w:cs="Tahoma"/>
          <w:sz w:val="18"/>
          <w:szCs w:val="18"/>
        </w:rPr>
      </w:pPr>
    </w:p>
    <w:p w:rsidR="00717272" w:rsidRPr="0058383A" w:rsidRDefault="00717272" w:rsidP="001A7D3A">
      <w:pPr>
        <w:widowControl w:val="0"/>
        <w:jc w:val="both"/>
        <w:rPr>
          <w:rFonts w:ascii="Tahoma" w:hAnsi="Tahoma" w:cs="Tahoma"/>
          <w:sz w:val="18"/>
          <w:szCs w:val="18"/>
        </w:rPr>
      </w:pPr>
      <w:r w:rsidRPr="0058383A">
        <w:rPr>
          <w:rFonts w:ascii="Tahoma" w:hAnsi="Tahoma" w:cs="Tahoma"/>
          <w:sz w:val="18"/>
          <w:szCs w:val="18"/>
        </w:rPr>
        <w:t xml:space="preserve">En nuestro ejemplo anotaremos en la casilla de Nombre genérico del producto: </w:t>
      </w:r>
      <w:r w:rsidRPr="0058383A">
        <w:rPr>
          <w:rFonts w:ascii="Tahoma" w:hAnsi="Tahoma" w:cs="Tahoma"/>
          <w:b/>
          <w:sz w:val="18"/>
          <w:szCs w:val="18"/>
        </w:rPr>
        <w:t>Salchichas y Embutidos”</w:t>
      </w:r>
      <w:r w:rsidRPr="0058383A">
        <w:rPr>
          <w:rFonts w:ascii="Tahoma" w:hAnsi="Tahoma" w:cs="Tahoma"/>
          <w:sz w:val="18"/>
          <w:szCs w:val="18"/>
        </w:rPr>
        <w:t xml:space="preserve"> </w:t>
      </w:r>
    </w:p>
    <w:p w:rsidR="00717272" w:rsidRPr="0058383A" w:rsidRDefault="00717272" w:rsidP="001A7D3A">
      <w:pPr>
        <w:widowControl w:val="0"/>
        <w:jc w:val="both"/>
        <w:rPr>
          <w:rFonts w:ascii="Tahoma" w:hAnsi="Tahoma" w:cs="Tahoma"/>
          <w:sz w:val="18"/>
          <w:szCs w:val="18"/>
        </w:rPr>
      </w:pPr>
    </w:p>
    <w:p w:rsidR="009832E6" w:rsidRDefault="009832E6" w:rsidP="001A7D3A">
      <w:pPr>
        <w:widowControl w:val="0"/>
        <w:jc w:val="both"/>
        <w:rPr>
          <w:rStyle w:val="Ttulo2Car"/>
          <w:rFonts w:ascii="Tahoma" w:hAnsi="Tahoma"/>
          <w:sz w:val="18"/>
        </w:rPr>
      </w:pPr>
      <w:bookmarkStart w:id="23" w:name="_Toc275850360"/>
    </w:p>
    <w:p w:rsidR="00047D49" w:rsidRPr="0058383A" w:rsidRDefault="008F0028" w:rsidP="001A7D3A">
      <w:pPr>
        <w:widowControl w:val="0"/>
        <w:jc w:val="both"/>
        <w:rPr>
          <w:rFonts w:ascii="Tahoma" w:hAnsi="Tahoma" w:cs="Tahoma"/>
          <w:sz w:val="18"/>
          <w:szCs w:val="18"/>
        </w:rPr>
      </w:pPr>
      <w:r w:rsidRPr="00376C04">
        <w:rPr>
          <w:rStyle w:val="Ttulo2Car"/>
          <w:rFonts w:ascii="Tahoma" w:hAnsi="Tahoma"/>
          <w:sz w:val="18"/>
        </w:rPr>
        <w:t>Especificación adicional</w:t>
      </w:r>
      <w:bookmarkEnd w:id="23"/>
      <w:r w:rsidRPr="0058383A">
        <w:rPr>
          <w:rFonts w:ascii="Tahoma" w:hAnsi="Tahoma" w:cs="Tahoma"/>
          <w:b/>
          <w:sz w:val="18"/>
          <w:szCs w:val="18"/>
        </w:rPr>
        <w:t>.-</w:t>
      </w:r>
      <w:r w:rsidRPr="0058383A">
        <w:rPr>
          <w:rFonts w:ascii="Tahoma" w:hAnsi="Tahoma" w:cs="Tahoma"/>
          <w:sz w:val="18"/>
          <w:szCs w:val="18"/>
        </w:rPr>
        <w:t xml:space="preserve"> Anotar en mayor detalle la descripción del producto genérico, por ejemplo si deseamos detallar</w:t>
      </w:r>
      <w:r w:rsidR="001F72D9" w:rsidRPr="0058383A">
        <w:rPr>
          <w:rFonts w:ascii="Tahoma" w:hAnsi="Tahoma" w:cs="Tahoma"/>
          <w:sz w:val="18"/>
          <w:szCs w:val="18"/>
        </w:rPr>
        <w:t xml:space="preserve"> </w:t>
      </w:r>
      <w:r w:rsidR="00047D49" w:rsidRPr="0058383A">
        <w:rPr>
          <w:rFonts w:ascii="Tahoma" w:hAnsi="Tahoma" w:cs="Tahoma"/>
          <w:sz w:val="18"/>
          <w:szCs w:val="18"/>
        </w:rPr>
        <w:t>los productos mencionados anteriormente:</w:t>
      </w:r>
    </w:p>
    <w:p w:rsidR="00047D49" w:rsidRPr="0058383A" w:rsidRDefault="00047D49" w:rsidP="001A7D3A">
      <w:pPr>
        <w:widowControl w:val="0"/>
        <w:jc w:val="both"/>
        <w:rPr>
          <w:rFonts w:ascii="Tahoma" w:hAnsi="Tahoma" w:cs="Tahoma"/>
          <w:sz w:val="18"/>
          <w:szCs w:val="18"/>
        </w:rPr>
      </w:pPr>
    </w:p>
    <w:p w:rsidR="00047D49" w:rsidRPr="0058383A" w:rsidRDefault="001F72D9" w:rsidP="00047D49">
      <w:pPr>
        <w:widowControl w:val="0"/>
        <w:numPr>
          <w:ilvl w:val="0"/>
          <w:numId w:val="33"/>
        </w:numPr>
        <w:jc w:val="both"/>
        <w:rPr>
          <w:rFonts w:ascii="Tahoma" w:hAnsi="Tahoma" w:cs="Tahoma"/>
          <w:sz w:val="18"/>
          <w:szCs w:val="18"/>
        </w:rPr>
      </w:pPr>
      <w:r w:rsidRPr="0058383A">
        <w:rPr>
          <w:rFonts w:ascii="Tahoma" w:hAnsi="Tahoma" w:cs="Tahoma"/>
          <w:sz w:val="18"/>
          <w:szCs w:val="18"/>
        </w:rPr>
        <w:t>Pan de batalla corriente,</w:t>
      </w:r>
    </w:p>
    <w:p w:rsidR="00047D49" w:rsidRPr="0058383A" w:rsidRDefault="001F72D9" w:rsidP="00047D49">
      <w:pPr>
        <w:widowControl w:val="0"/>
        <w:numPr>
          <w:ilvl w:val="0"/>
          <w:numId w:val="33"/>
        </w:numPr>
        <w:jc w:val="both"/>
        <w:rPr>
          <w:rFonts w:ascii="Tahoma" w:hAnsi="Tahoma" w:cs="Tahoma"/>
          <w:sz w:val="18"/>
          <w:szCs w:val="18"/>
        </w:rPr>
      </w:pPr>
      <w:r w:rsidRPr="0058383A">
        <w:rPr>
          <w:rFonts w:ascii="Tahoma" w:hAnsi="Tahoma" w:cs="Tahoma"/>
          <w:sz w:val="18"/>
          <w:szCs w:val="18"/>
        </w:rPr>
        <w:t>Calzado para mujer</w:t>
      </w:r>
      <w:r w:rsidR="00717272" w:rsidRPr="0058383A">
        <w:rPr>
          <w:rFonts w:ascii="Tahoma" w:hAnsi="Tahoma" w:cs="Tahoma"/>
          <w:sz w:val="18"/>
          <w:szCs w:val="18"/>
        </w:rPr>
        <w:t>,</w:t>
      </w:r>
    </w:p>
    <w:p w:rsidR="008F0028" w:rsidRPr="0058383A" w:rsidRDefault="001F72D9" w:rsidP="00047D49">
      <w:pPr>
        <w:widowControl w:val="0"/>
        <w:numPr>
          <w:ilvl w:val="0"/>
          <w:numId w:val="33"/>
        </w:numPr>
        <w:jc w:val="both"/>
        <w:rPr>
          <w:rFonts w:ascii="Tahoma" w:hAnsi="Tahoma" w:cs="Tahoma"/>
          <w:sz w:val="18"/>
          <w:szCs w:val="18"/>
        </w:rPr>
      </w:pPr>
      <w:r w:rsidRPr="0058383A">
        <w:rPr>
          <w:rFonts w:ascii="Tahoma" w:hAnsi="Tahoma" w:cs="Tahoma"/>
          <w:sz w:val="18"/>
          <w:szCs w:val="18"/>
        </w:rPr>
        <w:t>Pantalón para hombre tipo vaquero.</w:t>
      </w:r>
      <w:r w:rsidR="00717272" w:rsidRPr="0058383A">
        <w:rPr>
          <w:rFonts w:ascii="Tahoma" w:hAnsi="Tahoma" w:cs="Tahoma"/>
          <w:sz w:val="18"/>
          <w:szCs w:val="18"/>
        </w:rPr>
        <w:t xml:space="preserve"> y</w:t>
      </w:r>
    </w:p>
    <w:p w:rsidR="00717272" w:rsidRPr="0058383A" w:rsidRDefault="00717272" w:rsidP="00047D49">
      <w:pPr>
        <w:widowControl w:val="0"/>
        <w:numPr>
          <w:ilvl w:val="0"/>
          <w:numId w:val="33"/>
        </w:numPr>
        <w:jc w:val="both"/>
        <w:rPr>
          <w:rFonts w:ascii="Tahoma" w:hAnsi="Tahoma" w:cs="Tahoma"/>
          <w:sz w:val="18"/>
          <w:szCs w:val="18"/>
        </w:rPr>
      </w:pPr>
      <w:r w:rsidRPr="0058383A">
        <w:rPr>
          <w:rFonts w:ascii="Tahoma" w:hAnsi="Tahoma" w:cs="Tahoma"/>
          <w:sz w:val="18"/>
          <w:szCs w:val="18"/>
        </w:rPr>
        <w:t>Salchicha Viena sin piel a granel</w:t>
      </w:r>
    </w:p>
    <w:p w:rsidR="00717272" w:rsidRDefault="00717272" w:rsidP="00717272">
      <w:pPr>
        <w:widowControl w:val="0"/>
        <w:jc w:val="both"/>
        <w:rPr>
          <w:rFonts w:ascii="Tahoma" w:hAnsi="Tahoma" w:cs="Tahoma"/>
          <w:sz w:val="18"/>
          <w:szCs w:val="18"/>
        </w:rPr>
      </w:pPr>
    </w:p>
    <w:p w:rsidR="009832E6" w:rsidRPr="0058383A" w:rsidRDefault="009832E6" w:rsidP="00717272">
      <w:pPr>
        <w:widowControl w:val="0"/>
        <w:jc w:val="both"/>
        <w:rPr>
          <w:rFonts w:ascii="Tahoma" w:hAnsi="Tahoma" w:cs="Tahoma"/>
          <w:sz w:val="18"/>
          <w:szCs w:val="18"/>
        </w:rPr>
      </w:pPr>
    </w:p>
    <w:p w:rsidR="00266E79" w:rsidRPr="0058383A" w:rsidRDefault="00092594" w:rsidP="001A7D3A">
      <w:pPr>
        <w:widowControl w:val="0"/>
        <w:jc w:val="both"/>
        <w:rPr>
          <w:rFonts w:ascii="Tahoma" w:hAnsi="Tahoma" w:cs="Tahoma"/>
          <w:sz w:val="18"/>
          <w:szCs w:val="18"/>
        </w:rPr>
      </w:pPr>
      <w:r>
        <w:rPr>
          <w:rFonts w:ascii="Tahoma" w:hAnsi="Tahoma" w:cs="Tahoma"/>
          <w:noProof/>
          <w:sz w:val="18"/>
          <w:szCs w:val="18"/>
        </w:rPr>
        <w:pict>
          <v:oval id="_x0000_s1461" style="position:absolute;left:0;text-align:left;margin-left:99pt;margin-top:5.55pt;width:126pt;height:81pt;z-index:251658240" filled="f" fillcolor="#9cf" strokecolor="navy" strokeweight="4.5pt">
            <v:fill opacity="38666f"/>
            <v:stroke linestyle="thickThin"/>
          </v:oval>
        </w:pict>
      </w:r>
      <w:r w:rsidR="00707AF4">
        <w:rPr>
          <w:rFonts w:ascii="Tahoma" w:hAnsi="Tahoma" w:cs="Tahoma"/>
          <w:noProof/>
          <w:sz w:val="18"/>
          <w:szCs w:val="18"/>
        </w:rPr>
        <w:drawing>
          <wp:inline distT="0" distB="0" distL="0" distR="0">
            <wp:extent cx="5608320" cy="2004060"/>
            <wp:effectExtent l="1905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cstate="print"/>
                    <a:srcRect/>
                    <a:stretch>
                      <a:fillRect/>
                    </a:stretch>
                  </pic:blipFill>
                  <pic:spPr bwMode="auto">
                    <a:xfrm>
                      <a:off x="0" y="0"/>
                      <a:ext cx="5608320" cy="2004060"/>
                    </a:xfrm>
                    <a:prstGeom prst="rect">
                      <a:avLst/>
                    </a:prstGeom>
                    <a:noFill/>
                    <a:ln w="9525">
                      <a:noFill/>
                      <a:miter lim="800000"/>
                      <a:headEnd/>
                      <a:tailEnd/>
                    </a:ln>
                  </pic:spPr>
                </pic:pic>
              </a:graphicData>
            </a:graphic>
          </wp:inline>
        </w:drawing>
      </w:r>
    </w:p>
    <w:p w:rsidR="00717272" w:rsidRPr="0058383A" w:rsidRDefault="00717272" w:rsidP="001A7D3A">
      <w:pPr>
        <w:widowControl w:val="0"/>
        <w:jc w:val="both"/>
        <w:rPr>
          <w:rFonts w:ascii="Tahoma" w:hAnsi="Tahoma" w:cs="Tahoma"/>
          <w:b/>
          <w:sz w:val="18"/>
          <w:szCs w:val="18"/>
        </w:rPr>
      </w:pPr>
    </w:p>
    <w:p w:rsidR="009832E6" w:rsidRDefault="009832E6" w:rsidP="001A7D3A">
      <w:pPr>
        <w:widowControl w:val="0"/>
        <w:jc w:val="both"/>
        <w:rPr>
          <w:rStyle w:val="Ttulo2Car"/>
          <w:rFonts w:ascii="Tahoma" w:hAnsi="Tahoma"/>
          <w:sz w:val="18"/>
        </w:rPr>
      </w:pPr>
      <w:bookmarkStart w:id="24" w:name="_Toc275850361"/>
    </w:p>
    <w:p w:rsidR="00047D49" w:rsidRPr="0058383A" w:rsidRDefault="001F72D9" w:rsidP="001A7D3A">
      <w:pPr>
        <w:widowControl w:val="0"/>
        <w:jc w:val="both"/>
        <w:rPr>
          <w:rFonts w:ascii="Tahoma" w:hAnsi="Tahoma" w:cs="Tahoma"/>
          <w:sz w:val="18"/>
          <w:szCs w:val="18"/>
        </w:rPr>
      </w:pPr>
      <w:r w:rsidRPr="00376C04">
        <w:rPr>
          <w:rStyle w:val="Ttulo2Car"/>
          <w:rFonts w:ascii="Tahoma" w:hAnsi="Tahoma"/>
          <w:sz w:val="18"/>
        </w:rPr>
        <w:t>Material</w:t>
      </w:r>
      <w:bookmarkEnd w:id="24"/>
      <w:r w:rsidRPr="0058383A">
        <w:rPr>
          <w:rFonts w:ascii="Tahoma" w:hAnsi="Tahoma" w:cs="Tahoma"/>
          <w:b/>
          <w:sz w:val="18"/>
          <w:szCs w:val="18"/>
        </w:rPr>
        <w:t xml:space="preserve">.- </w:t>
      </w:r>
      <w:r w:rsidRPr="0058383A">
        <w:rPr>
          <w:rFonts w:ascii="Tahoma" w:hAnsi="Tahoma" w:cs="Tahoma"/>
          <w:sz w:val="18"/>
          <w:szCs w:val="18"/>
        </w:rPr>
        <w:t xml:space="preserve">Describir el material </w:t>
      </w:r>
      <w:r w:rsidR="00717272" w:rsidRPr="0058383A">
        <w:rPr>
          <w:rFonts w:ascii="Tahoma" w:hAnsi="Tahoma" w:cs="Tahoma"/>
          <w:sz w:val="18"/>
          <w:szCs w:val="18"/>
        </w:rPr>
        <w:t xml:space="preserve">o </w:t>
      </w:r>
      <w:r w:rsidR="005D1A80" w:rsidRPr="0058383A">
        <w:rPr>
          <w:rFonts w:ascii="Tahoma" w:hAnsi="Tahoma" w:cs="Tahoma"/>
          <w:sz w:val="18"/>
          <w:szCs w:val="18"/>
        </w:rPr>
        <w:t xml:space="preserve">dos </w:t>
      </w:r>
      <w:r w:rsidR="00717272" w:rsidRPr="0058383A">
        <w:rPr>
          <w:rFonts w:ascii="Tahoma" w:hAnsi="Tahoma" w:cs="Tahoma"/>
          <w:sz w:val="18"/>
          <w:szCs w:val="18"/>
        </w:rPr>
        <w:t xml:space="preserve">insumos principales con los que se fabrica el producto, </w:t>
      </w:r>
      <w:r w:rsidRPr="0058383A">
        <w:rPr>
          <w:rFonts w:ascii="Tahoma" w:hAnsi="Tahoma" w:cs="Tahoma"/>
          <w:sz w:val="18"/>
          <w:szCs w:val="18"/>
        </w:rPr>
        <w:t>en los ejemplos se anotará:</w:t>
      </w:r>
    </w:p>
    <w:p w:rsidR="00047D49" w:rsidRDefault="00047D49" w:rsidP="001A7D3A">
      <w:pPr>
        <w:widowControl w:val="0"/>
        <w:jc w:val="both"/>
        <w:rPr>
          <w:rFonts w:ascii="Tahoma" w:hAnsi="Tahoma" w:cs="Tahoma"/>
          <w:sz w:val="18"/>
          <w:szCs w:val="18"/>
        </w:rPr>
      </w:pPr>
    </w:p>
    <w:p w:rsidR="009832E6" w:rsidRPr="0058383A" w:rsidRDefault="009832E6" w:rsidP="001A7D3A">
      <w:pPr>
        <w:widowControl w:val="0"/>
        <w:jc w:val="both"/>
        <w:rPr>
          <w:rFonts w:ascii="Tahoma" w:hAnsi="Tahoma" w:cs="Tahoma"/>
          <w:sz w:val="18"/>
          <w:szCs w:val="18"/>
        </w:rPr>
      </w:pPr>
    </w:p>
    <w:p w:rsidR="00047D49" w:rsidRPr="0058383A" w:rsidRDefault="00047D49" w:rsidP="00047D49">
      <w:pPr>
        <w:widowControl w:val="0"/>
        <w:numPr>
          <w:ilvl w:val="0"/>
          <w:numId w:val="34"/>
        </w:numPr>
        <w:jc w:val="both"/>
        <w:rPr>
          <w:rFonts w:ascii="Tahoma" w:hAnsi="Tahoma" w:cs="Tahoma"/>
          <w:sz w:val="18"/>
          <w:szCs w:val="18"/>
        </w:rPr>
      </w:pPr>
      <w:r w:rsidRPr="0058383A">
        <w:rPr>
          <w:rFonts w:ascii="Tahoma" w:hAnsi="Tahoma" w:cs="Tahoma"/>
          <w:sz w:val="18"/>
          <w:szCs w:val="18"/>
        </w:rPr>
        <w:t>Harina de trigo,</w:t>
      </w:r>
    </w:p>
    <w:p w:rsidR="00047D49" w:rsidRPr="0058383A" w:rsidRDefault="00047D49" w:rsidP="00047D49">
      <w:pPr>
        <w:widowControl w:val="0"/>
        <w:numPr>
          <w:ilvl w:val="0"/>
          <w:numId w:val="34"/>
        </w:numPr>
        <w:jc w:val="both"/>
        <w:rPr>
          <w:rFonts w:ascii="Tahoma" w:hAnsi="Tahoma" w:cs="Tahoma"/>
          <w:sz w:val="18"/>
          <w:szCs w:val="18"/>
        </w:rPr>
      </w:pPr>
      <w:r w:rsidRPr="0058383A">
        <w:rPr>
          <w:rFonts w:ascii="Tahoma" w:hAnsi="Tahoma" w:cs="Tahoma"/>
          <w:sz w:val="18"/>
          <w:szCs w:val="18"/>
        </w:rPr>
        <w:t>Cuero</w:t>
      </w:r>
      <w:r w:rsidR="005D1A80" w:rsidRPr="0058383A">
        <w:rPr>
          <w:rFonts w:ascii="Tahoma" w:hAnsi="Tahoma" w:cs="Tahoma"/>
          <w:sz w:val="18"/>
          <w:szCs w:val="18"/>
        </w:rPr>
        <w:t xml:space="preserve"> </w:t>
      </w:r>
      <w:r w:rsidR="00717272" w:rsidRPr="0058383A">
        <w:rPr>
          <w:rFonts w:ascii="Tahoma" w:hAnsi="Tahoma" w:cs="Tahoma"/>
          <w:sz w:val="18"/>
          <w:szCs w:val="18"/>
        </w:rPr>
        <w:t xml:space="preserve"> </w:t>
      </w:r>
      <w:r w:rsidR="005D1A80" w:rsidRPr="0058383A">
        <w:rPr>
          <w:rFonts w:ascii="Tahoma" w:hAnsi="Tahoma" w:cs="Tahoma"/>
          <w:sz w:val="18"/>
          <w:szCs w:val="18"/>
        </w:rPr>
        <w:t>y goma</w:t>
      </w:r>
    </w:p>
    <w:p w:rsidR="001F72D9" w:rsidRPr="0058383A" w:rsidRDefault="00047D49" w:rsidP="00047D49">
      <w:pPr>
        <w:widowControl w:val="0"/>
        <w:numPr>
          <w:ilvl w:val="0"/>
          <w:numId w:val="34"/>
        </w:numPr>
        <w:jc w:val="both"/>
        <w:rPr>
          <w:rFonts w:ascii="Tahoma" w:hAnsi="Tahoma" w:cs="Tahoma"/>
          <w:sz w:val="18"/>
          <w:szCs w:val="18"/>
        </w:rPr>
      </w:pPr>
      <w:r w:rsidRPr="0058383A">
        <w:rPr>
          <w:rFonts w:ascii="Tahoma" w:hAnsi="Tahoma" w:cs="Tahoma"/>
          <w:sz w:val="18"/>
          <w:szCs w:val="18"/>
        </w:rPr>
        <w:t>Mezclilla</w:t>
      </w:r>
      <w:r w:rsidR="00717272" w:rsidRPr="0058383A">
        <w:rPr>
          <w:rFonts w:ascii="Tahoma" w:hAnsi="Tahoma" w:cs="Tahoma"/>
          <w:sz w:val="18"/>
          <w:szCs w:val="18"/>
        </w:rPr>
        <w:t>, y</w:t>
      </w:r>
    </w:p>
    <w:p w:rsidR="00717272" w:rsidRPr="0058383A" w:rsidRDefault="00717272" w:rsidP="00047D49">
      <w:pPr>
        <w:widowControl w:val="0"/>
        <w:numPr>
          <w:ilvl w:val="0"/>
          <w:numId w:val="34"/>
        </w:numPr>
        <w:jc w:val="both"/>
        <w:rPr>
          <w:rFonts w:ascii="Tahoma" w:hAnsi="Tahoma" w:cs="Tahoma"/>
          <w:sz w:val="18"/>
          <w:szCs w:val="18"/>
        </w:rPr>
      </w:pPr>
      <w:r w:rsidRPr="0058383A">
        <w:rPr>
          <w:rFonts w:ascii="Tahoma" w:hAnsi="Tahoma" w:cs="Tahoma"/>
          <w:sz w:val="18"/>
          <w:szCs w:val="18"/>
        </w:rPr>
        <w:t>Carne de res y cerdo</w:t>
      </w:r>
    </w:p>
    <w:p w:rsidR="005D1A80" w:rsidRDefault="005D1A80" w:rsidP="005D1A80">
      <w:pPr>
        <w:widowControl w:val="0"/>
        <w:jc w:val="both"/>
        <w:rPr>
          <w:rFonts w:ascii="Tahoma" w:hAnsi="Tahoma" w:cs="Tahoma"/>
          <w:sz w:val="18"/>
          <w:szCs w:val="18"/>
        </w:rPr>
      </w:pPr>
    </w:p>
    <w:p w:rsidR="009832E6" w:rsidRPr="0058383A" w:rsidRDefault="009832E6" w:rsidP="005D1A80">
      <w:pPr>
        <w:widowControl w:val="0"/>
        <w:jc w:val="both"/>
        <w:rPr>
          <w:rFonts w:ascii="Tahoma" w:hAnsi="Tahoma" w:cs="Tahoma"/>
          <w:sz w:val="18"/>
          <w:szCs w:val="18"/>
        </w:rPr>
      </w:pPr>
    </w:p>
    <w:p w:rsidR="00047D49" w:rsidRPr="0058383A" w:rsidRDefault="00092594" w:rsidP="001A7D3A">
      <w:pPr>
        <w:widowControl w:val="0"/>
        <w:jc w:val="both"/>
        <w:rPr>
          <w:rFonts w:ascii="Tahoma" w:hAnsi="Tahoma" w:cs="Tahoma"/>
          <w:sz w:val="18"/>
          <w:szCs w:val="18"/>
        </w:rPr>
      </w:pPr>
      <w:r>
        <w:rPr>
          <w:rFonts w:ascii="Tahoma" w:hAnsi="Tahoma" w:cs="Tahoma"/>
          <w:noProof/>
          <w:sz w:val="18"/>
          <w:szCs w:val="18"/>
        </w:rPr>
        <w:lastRenderedPageBreak/>
        <w:pict>
          <v:oval id="_x0000_s1462" style="position:absolute;left:0;text-align:left;margin-left:198pt;margin-top:.25pt;width:126pt;height:81pt;z-index:251659264" filled="f" fillcolor="#9cf" strokecolor="navy" strokeweight="4.5pt">
            <v:fill opacity="38666f"/>
            <v:stroke linestyle="thickThin"/>
          </v:oval>
        </w:pict>
      </w:r>
      <w:r w:rsidR="00707AF4">
        <w:rPr>
          <w:rFonts w:ascii="Tahoma" w:hAnsi="Tahoma" w:cs="Tahoma"/>
          <w:noProof/>
          <w:sz w:val="18"/>
          <w:szCs w:val="18"/>
        </w:rPr>
        <w:drawing>
          <wp:inline distT="0" distB="0" distL="0" distR="0">
            <wp:extent cx="5608320" cy="2004060"/>
            <wp:effectExtent l="19050" t="0" r="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cstate="print"/>
                    <a:srcRect/>
                    <a:stretch>
                      <a:fillRect/>
                    </a:stretch>
                  </pic:blipFill>
                  <pic:spPr bwMode="auto">
                    <a:xfrm>
                      <a:off x="0" y="0"/>
                      <a:ext cx="5608320" cy="2004060"/>
                    </a:xfrm>
                    <a:prstGeom prst="rect">
                      <a:avLst/>
                    </a:prstGeom>
                    <a:noFill/>
                    <a:ln w="9525">
                      <a:noFill/>
                      <a:miter lim="800000"/>
                      <a:headEnd/>
                      <a:tailEnd/>
                    </a:ln>
                  </pic:spPr>
                </pic:pic>
              </a:graphicData>
            </a:graphic>
          </wp:inline>
        </w:drawing>
      </w:r>
    </w:p>
    <w:p w:rsidR="005D37F1" w:rsidRPr="0058383A" w:rsidRDefault="005D37F1" w:rsidP="001A7D3A">
      <w:pPr>
        <w:widowControl w:val="0"/>
        <w:jc w:val="both"/>
        <w:rPr>
          <w:rFonts w:ascii="Tahoma" w:hAnsi="Tahoma" w:cs="Tahoma"/>
          <w:b/>
          <w:sz w:val="18"/>
          <w:szCs w:val="18"/>
        </w:rPr>
      </w:pPr>
    </w:p>
    <w:p w:rsidR="009832E6" w:rsidRDefault="009832E6" w:rsidP="001A7D3A">
      <w:pPr>
        <w:widowControl w:val="0"/>
        <w:jc w:val="both"/>
        <w:rPr>
          <w:rStyle w:val="Ttulo2Car"/>
          <w:rFonts w:ascii="Tahoma" w:hAnsi="Tahoma"/>
          <w:sz w:val="18"/>
        </w:rPr>
      </w:pPr>
      <w:bookmarkStart w:id="25" w:name="_Toc275850362"/>
    </w:p>
    <w:p w:rsidR="00047D49" w:rsidRPr="0058383A" w:rsidRDefault="00047D49" w:rsidP="001A7D3A">
      <w:pPr>
        <w:widowControl w:val="0"/>
        <w:jc w:val="both"/>
        <w:rPr>
          <w:rFonts w:ascii="Tahoma" w:hAnsi="Tahoma" w:cs="Tahoma"/>
          <w:sz w:val="18"/>
          <w:szCs w:val="18"/>
        </w:rPr>
      </w:pPr>
      <w:r w:rsidRPr="00376C04">
        <w:rPr>
          <w:rStyle w:val="Ttulo2Car"/>
          <w:rFonts w:ascii="Tahoma" w:hAnsi="Tahoma"/>
          <w:sz w:val="18"/>
        </w:rPr>
        <w:t>Tamaño</w:t>
      </w:r>
      <w:bookmarkEnd w:id="25"/>
      <w:r w:rsidRPr="0058383A">
        <w:rPr>
          <w:rFonts w:ascii="Tahoma" w:hAnsi="Tahoma" w:cs="Tahoma"/>
          <w:b/>
          <w:sz w:val="18"/>
          <w:szCs w:val="18"/>
        </w:rPr>
        <w:t>.-</w:t>
      </w:r>
      <w:r w:rsidRPr="0058383A">
        <w:rPr>
          <w:rFonts w:ascii="Tahoma" w:hAnsi="Tahoma" w:cs="Tahoma"/>
          <w:sz w:val="18"/>
          <w:szCs w:val="18"/>
        </w:rPr>
        <w:t xml:space="preserve"> Anotar el tamaño</w:t>
      </w:r>
      <w:r w:rsidR="00717272" w:rsidRPr="0058383A">
        <w:rPr>
          <w:rFonts w:ascii="Tahoma" w:hAnsi="Tahoma" w:cs="Tahoma"/>
          <w:sz w:val="18"/>
          <w:szCs w:val="18"/>
        </w:rPr>
        <w:t>, peso o número de unidades que presenta e</w:t>
      </w:r>
      <w:r w:rsidRPr="0058383A">
        <w:rPr>
          <w:rFonts w:ascii="Tahoma" w:hAnsi="Tahoma" w:cs="Tahoma"/>
          <w:sz w:val="18"/>
          <w:szCs w:val="18"/>
        </w:rPr>
        <w:t>l producto</w:t>
      </w:r>
    </w:p>
    <w:p w:rsidR="00047D49" w:rsidRPr="0058383A" w:rsidRDefault="00047D49" w:rsidP="001A7D3A">
      <w:pPr>
        <w:widowControl w:val="0"/>
        <w:jc w:val="both"/>
        <w:rPr>
          <w:rFonts w:ascii="Tahoma" w:hAnsi="Tahoma" w:cs="Tahoma"/>
          <w:sz w:val="18"/>
          <w:szCs w:val="18"/>
        </w:rPr>
      </w:pPr>
    </w:p>
    <w:p w:rsidR="00047D49" w:rsidRPr="0058383A" w:rsidRDefault="00047D49" w:rsidP="00047D49">
      <w:pPr>
        <w:widowControl w:val="0"/>
        <w:numPr>
          <w:ilvl w:val="0"/>
          <w:numId w:val="32"/>
        </w:numPr>
        <w:jc w:val="both"/>
        <w:rPr>
          <w:rFonts w:ascii="Tahoma" w:hAnsi="Tahoma" w:cs="Tahoma"/>
          <w:sz w:val="18"/>
          <w:szCs w:val="18"/>
        </w:rPr>
      </w:pPr>
      <w:r w:rsidRPr="0058383A">
        <w:rPr>
          <w:rFonts w:ascii="Tahoma" w:hAnsi="Tahoma" w:cs="Tahoma"/>
          <w:sz w:val="18"/>
          <w:szCs w:val="18"/>
        </w:rPr>
        <w:t xml:space="preserve">Pan: </w:t>
      </w:r>
      <w:smartTag w:uri="urn:schemas-microsoft-com:office:smarttags" w:element="metricconverter">
        <w:smartTagPr>
          <w:attr w:name="ProductID" w:val="60 gramos"/>
        </w:smartTagPr>
        <w:r w:rsidRPr="0058383A">
          <w:rPr>
            <w:rFonts w:ascii="Tahoma" w:hAnsi="Tahoma" w:cs="Tahoma"/>
            <w:sz w:val="18"/>
            <w:szCs w:val="18"/>
          </w:rPr>
          <w:t>60 gramos</w:t>
        </w:r>
      </w:smartTag>
    </w:p>
    <w:p w:rsidR="00047D49" w:rsidRPr="0058383A" w:rsidRDefault="00047D49" w:rsidP="00047D49">
      <w:pPr>
        <w:widowControl w:val="0"/>
        <w:numPr>
          <w:ilvl w:val="0"/>
          <w:numId w:val="32"/>
        </w:numPr>
        <w:jc w:val="both"/>
        <w:rPr>
          <w:rFonts w:ascii="Tahoma" w:hAnsi="Tahoma" w:cs="Tahoma"/>
          <w:sz w:val="18"/>
          <w:szCs w:val="18"/>
        </w:rPr>
      </w:pPr>
      <w:r w:rsidRPr="0058383A">
        <w:rPr>
          <w:rFonts w:ascii="Tahoma" w:hAnsi="Tahoma" w:cs="Tahoma"/>
          <w:sz w:val="18"/>
          <w:szCs w:val="18"/>
        </w:rPr>
        <w:t>Calzado; Número 36</w:t>
      </w:r>
    </w:p>
    <w:p w:rsidR="00047D49" w:rsidRPr="0058383A" w:rsidRDefault="00047D49" w:rsidP="00047D49">
      <w:pPr>
        <w:widowControl w:val="0"/>
        <w:numPr>
          <w:ilvl w:val="0"/>
          <w:numId w:val="32"/>
        </w:numPr>
        <w:jc w:val="both"/>
        <w:rPr>
          <w:rFonts w:ascii="Tahoma" w:hAnsi="Tahoma" w:cs="Tahoma"/>
          <w:sz w:val="18"/>
          <w:szCs w:val="18"/>
        </w:rPr>
      </w:pPr>
      <w:r w:rsidRPr="0058383A">
        <w:rPr>
          <w:rFonts w:ascii="Tahoma" w:hAnsi="Tahoma" w:cs="Tahoma"/>
          <w:sz w:val="18"/>
          <w:szCs w:val="18"/>
        </w:rPr>
        <w:t>Pantalón: Talla 44</w:t>
      </w:r>
    </w:p>
    <w:p w:rsidR="00717272" w:rsidRPr="0058383A" w:rsidRDefault="00717272" w:rsidP="00047D49">
      <w:pPr>
        <w:widowControl w:val="0"/>
        <w:numPr>
          <w:ilvl w:val="0"/>
          <w:numId w:val="32"/>
        </w:numPr>
        <w:jc w:val="both"/>
        <w:rPr>
          <w:rFonts w:ascii="Tahoma" w:hAnsi="Tahoma" w:cs="Tahoma"/>
          <w:sz w:val="18"/>
          <w:szCs w:val="18"/>
        </w:rPr>
      </w:pPr>
      <w:r w:rsidRPr="0058383A">
        <w:rPr>
          <w:rFonts w:ascii="Tahoma" w:hAnsi="Tahoma" w:cs="Tahoma"/>
          <w:sz w:val="18"/>
          <w:szCs w:val="18"/>
        </w:rPr>
        <w:t>Salchicha: NN</w:t>
      </w:r>
    </w:p>
    <w:p w:rsidR="005D1A80" w:rsidRDefault="005D1A80" w:rsidP="005D1A80">
      <w:pPr>
        <w:widowControl w:val="0"/>
        <w:ind w:left="360"/>
        <w:jc w:val="both"/>
        <w:rPr>
          <w:rFonts w:ascii="Tahoma" w:hAnsi="Tahoma" w:cs="Tahoma"/>
          <w:sz w:val="18"/>
          <w:szCs w:val="18"/>
        </w:rPr>
      </w:pPr>
    </w:p>
    <w:p w:rsidR="009832E6" w:rsidRPr="0058383A" w:rsidRDefault="009832E6" w:rsidP="005D1A80">
      <w:pPr>
        <w:widowControl w:val="0"/>
        <w:ind w:left="360"/>
        <w:jc w:val="both"/>
        <w:rPr>
          <w:rFonts w:ascii="Tahoma" w:hAnsi="Tahoma" w:cs="Tahoma"/>
          <w:sz w:val="18"/>
          <w:szCs w:val="18"/>
        </w:rPr>
      </w:pPr>
    </w:p>
    <w:p w:rsidR="00047D49" w:rsidRPr="0058383A" w:rsidRDefault="00092594" w:rsidP="001A7D3A">
      <w:pPr>
        <w:widowControl w:val="0"/>
        <w:jc w:val="both"/>
        <w:rPr>
          <w:rFonts w:ascii="Tahoma" w:hAnsi="Tahoma" w:cs="Tahoma"/>
          <w:sz w:val="18"/>
          <w:szCs w:val="18"/>
        </w:rPr>
      </w:pPr>
      <w:r>
        <w:rPr>
          <w:rFonts w:ascii="Tahoma" w:hAnsi="Tahoma" w:cs="Tahoma"/>
          <w:noProof/>
          <w:sz w:val="18"/>
          <w:szCs w:val="18"/>
        </w:rPr>
        <w:pict>
          <v:oval id="_x0000_s1463" style="position:absolute;left:0;text-align:left;margin-left:278.7pt;margin-top:3.55pt;width:36.95pt;height:61.65pt;z-index:251660288" filled="f" fillcolor="#9cf" strokecolor="navy" strokeweight="4.5pt">
            <v:fill opacity="38666f"/>
            <v:stroke linestyle="thickThin"/>
          </v:oval>
        </w:pict>
      </w:r>
      <w:r w:rsidR="00707AF4">
        <w:rPr>
          <w:rFonts w:ascii="Tahoma" w:hAnsi="Tahoma" w:cs="Tahoma"/>
          <w:noProof/>
          <w:sz w:val="18"/>
          <w:szCs w:val="18"/>
        </w:rPr>
        <w:drawing>
          <wp:inline distT="0" distB="0" distL="0" distR="0">
            <wp:extent cx="5608320" cy="2004060"/>
            <wp:effectExtent l="19050" t="0" r="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cstate="print"/>
                    <a:srcRect/>
                    <a:stretch>
                      <a:fillRect/>
                    </a:stretch>
                  </pic:blipFill>
                  <pic:spPr bwMode="auto">
                    <a:xfrm>
                      <a:off x="0" y="0"/>
                      <a:ext cx="5608320" cy="2004060"/>
                    </a:xfrm>
                    <a:prstGeom prst="rect">
                      <a:avLst/>
                    </a:prstGeom>
                    <a:noFill/>
                    <a:ln w="9525">
                      <a:noFill/>
                      <a:miter lim="800000"/>
                      <a:headEnd/>
                      <a:tailEnd/>
                    </a:ln>
                  </pic:spPr>
                </pic:pic>
              </a:graphicData>
            </a:graphic>
          </wp:inline>
        </w:drawing>
      </w:r>
    </w:p>
    <w:p w:rsidR="005D37F1" w:rsidRPr="0058383A" w:rsidRDefault="005D37F1" w:rsidP="00E35D59">
      <w:pPr>
        <w:widowControl w:val="0"/>
        <w:jc w:val="both"/>
        <w:rPr>
          <w:rFonts w:ascii="Tahoma" w:hAnsi="Tahoma" w:cs="Tahoma"/>
          <w:b/>
          <w:sz w:val="18"/>
          <w:szCs w:val="18"/>
        </w:rPr>
      </w:pPr>
    </w:p>
    <w:p w:rsidR="00707AF4" w:rsidRDefault="00707AF4" w:rsidP="00E35D59">
      <w:pPr>
        <w:widowControl w:val="0"/>
        <w:jc w:val="both"/>
        <w:rPr>
          <w:rStyle w:val="Ttulo2Car"/>
          <w:rFonts w:ascii="Tahoma" w:hAnsi="Tahoma"/>
          <w:sz w:val="18"/>
        </w:rPr>
      </w:pPr>
      <w:bookmarkStart w:id="26" w:name="_Toc275850363"/>
    </w:p>
    <w:p w:rsidR="00E35D59" w:rsidRPr="0058383A" w:rsidRDefault="00E35D59" w:rsidP="00E35D59">
      <w:pPr>
        <w:widowControl w:val="0"/>
        <w:jc w:val="both"/>
        <w:rPr>
          <w:rFonts w:ascii="Tahoma" w:hAnsi="Tahoma" w:cs="Tahoma"/>
          <w:sz w:val="18"/>
          <w:szCs w:val="18"/>
        </w:rPr>
      </w:pPr>
      <w:r w:rsidRPr="00376C04">
        <w:rPr>
          <w:rStyle w:val="Ttulo2Car"/>
          <w:rFonts w:ascii="Tahoma" w:hAnsi="Tahoma"/>
          <w:sz w:val="18"/>
        </w:rPr>
        <w:t>Marca</w:t>
      </w:r>
      <w:bookmarkEnd w:id="26"/>
      <w:r w:rsidRPr="0058383A">
        <w:rPr>
          <w:rFonts w:ascii="Tahoma" w:hAnsi="Tahoma" w:cs="Tahoma"/>
          <w:b/>
          <w:sz w:val="18"/>
          <w:szCs w:val="18"/>
        </w:rPr>
        <w:t>.-</w:t>
      </w:r>
      <w:r w:rsidRPr="0058383A">
        <w:rPr>
          <w:rFonts w:ascii="Tahoma" w:hAnsi="Tahoma" w:cs="Tahoma"/>
          <w:sz w:val="18"/>
          <w:szCs w:val="18"/>
        </w:rPr>
        <w:t xml:space="preserve"> Anotar la marca del producto:</w:t>
      </w:r>
    </w:p>
    <w:p w:rsidR="00E35D59" w:rsidRPr="0058383A" w:rsidRDefault="00E35D59" w:rsidP="00E35D59">
      <w:pPr>
        <w:widowControl w:val="0"/>
        <w:jc w:val="both"/>
        <w:rPr>
          <w:rFonts w:ascii="Tahoma" w:hAnsi="Tahoma" w:cs="Tahoma"/>
          <w:sz w:val="18"/>
          <w:szCs w:val="18"/>
        </w:rPr>
      </w:pPr>
    </w:p>
    <w:p w:rsidR="00E35D59" w:rsidRPr="0058383A" w:rsidRDefault="00E35D59" w:rsidP="00E35D59">
      <w:pPr>
        <w:widowControl w:val="0"/>
        <w:numPr>
          <w:ilvl w:val="0"/>
          <w:numId w:val="32"/>
        </w:numPr>
        <w:jc w:val="both"/>
        <w:rPr>
          <w:rFonts w:ascii="Tahoma" w:hAnsi="Tahoma" w:cs="Tahoma"/>
          <w:sz w:val="18"/>
          <w:szCs w:val="18"/>
        </w:rPr>
      </w:pPr>
      <w:r w:rsidRPr="0058383A">
        <w:rPr>
          <w:rFonts w:ascii="Tahoma" w:hAnsi="Tahoma" w:cs="Tahoma"/>
          <w:sz w:val="18"/>
          <w:szCs w:val="18"/>
        </w:rPr>
        <w:t>Pan: La Francesa</w:t>
      </w:r>
    </w:p>
    <w:p w:rsidR="00E35D59" w:rsidRPr="0058383A" w:rsidRDefault="00E35D59" w:rsidP="00E35D59">
      <w:pPr>
        <w:widowControl w:val="0"/>
        <w:numPr>
          <w:ilvl w:val="0"/>
          <w:numId w:val="32"/>
        </w:numPr>
        <w:jc w:val="both"/>
        <w:rPr>
          <w:rFonts w:ascii="Tahoma" w:hAnsi="Tahoma" w:cs="Tahoma"/>
          <w:sz w:val="18"/>
          <w:szCs w:val="18"/>
        </w:rPr>
      </w:pPr>
      <w:r w:rsidRPr="0058383A">
        <w:rPr>
          <w:rFonts w:ascii="Tahoma" w:hAnsi="Tahoma" w:cs="Tahoma"/>
          <w:sz w:val="18"/>
          <w:szCs w:val="18"/>
        </w:rPr>
        <w:t>Calzado: Manaco</w:t>
      </w:r>
    </w:p>
    <w:p w:rsidR="00E35D59" w:rsidRPr="0058383A" w:rsidRDefault="00E35D59" w:rsidP="00E35D59">
      <w:pPr>
        <w:widowControl w:val="0"/>
        <w:numPr>
          <w:ilvl w:val="0"/>
          <w:numId w:val="32"/>
        </w:numPr>
        <w:jc w:val="both"/>
        <w:rPr>
          <w:rFonts w:ascii="Tahoma" w:hAnsi="Tahoma" w:cs="Tahoma"/>
          <w:sz w:val="18"/>
          <w:szCs w:val="18"/>
        </w:rPr>
      </w:pPr>
      <w:r w:rsidRPr="0058383A">
        <w:rPr>
          <w:rFonts w:ascii="Tahoma" w:hAnsi="Tahoma" w:cs="Tahoma"/>
          <w:sz w:val="18"/>
          <w:szCs w:val="18"/>
        </w:rPr>
        <w:t>Pantalón: Wrangler</w:t>
      </w:r>
    </w:p>
    <w:p w:rsidR="00717272" w:rsidRDefault="00717272" w:rsidP="00E35D59">
      <w:pPr>
        <w:widowControl w:val="0"/>
        <w:numPr>
          <w:ilvl w:val="0"/>
          <w:numId w:val="32"/>
        </w:numPr>
        <w:jc w:val="both"/>
        <w:rPr>
          <w:rFonts w:ascii="Tahoma" w:hAnsi="Tahoma" w:cs="Tahoma"/>
          <w:sz w:val="18"/>
          <w:szCs w:val="18"/>
        </w:rPr>
      </w:pPr>
      <w:r w:rsidRPr="0058383A">
        <w:rPr>
          <w:rFonts w:ascii="Tahoma" w:hAnsi="Tahoma" w:cs="Tahoma"/>
          <w:sz w:val="18"/>
          <w:szCs w:val="18"/>
        </w:rPr>
        <w:t>Salchicha: STEGE</w:t>
      </w:r>
    </w:p>
    <w:p w:rsidR="00E35D59" w:rsidRPr="0058383A" w:rsidRDefault="00092594" w:rsidP="001A7D3A">
      <w:pPr>
        <w:widowControl w:val="0"/>
        <w:jc w:val="both"/>
        <w:rPr>
          <w:rFonts w:ascii="Tahoma" w:hAnsi="Tahoma" w:cs="Tahoma"/>
          <w:sz w:val="18"/>
          <w:szCs w:val="18"/>
        </w:rPr>
      </w:pPr>
      <w:r>
        <w:rPr>
          <w:rFonts w:ascii="Tahoma" w:hAnsi="Tahoma" w:cs="Tahoma"/>
          <w:noProof/>
          <w:sz w:val="18"/>
          <w:szCs w:val="18"/>
        </w:rPr>
        <w:lastRenderedPageBreak/>
        <w:pict>
          <v:oval id="_x0000_s1464" style="position:absolute;left:0;text-align:left;margin-left:311.4pt;margin-top:1.25pt;width:42.1pt;height:1in;z-index:251661312" filled="f" fillcolor="#9cf" strokecolor="navy" strokeweight="4.5pt">
            <v:fill opacity="38666f"/>
            <v:stroke linestyle="thickThin"/>
          </v:oval>
        </w:pict>
      </w:r>
      <w:r w:rsidR="00707AF4">
        <w:rPr>
          <w:rFonts w:ascii="Tahoma" w:hAnsi="Tahoma" w:cs="Tahoma"/>
          <w:noProof/>
          <w:sz w:val="18"/>
          <w:szCs w:val="18"/>
        </w:rPr>
        <w:drawing>
          <wp:inline distT="0" distB="0" distL="0" distR="0">
            <wp:extent cx="5608320" cy="2004060"/>
            <wp:effectExtent l="1905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cstate="print"/>
                    <a:srcRect/>
                    <a:stretch>
                      <a:fillRect/>
                    </a:stretch>
                  </pic:blipFill>
                  <pic:spPr bwMode="auto">
                    <a:xfrm>
                      <a:off x="0" y="0"/>
                      <a:ext cx="5608320" cy="2004060"/>
                    </a:xfrm>
                    <a:prstGeom prst="rect">
                      <a:avLst/>
                    </a:prstGeom>
                    <a:noFill/>
                    <a:ln w="9525">
                      <a:noFill/>
                      <a:miter lim="800000"/>
                      <a:headEnd/>
                      <a:tailEnd/>
                    </a:ln>
                  </pic:spPr>
                </pic:pic>
              </a:graphicData>
            </a:graphic>
          </wp:inline>
        </w:drawing>
      </w:r>
    </w:p>
    <w:p w:rsidR="009832E6" w:rsidRDefault="009832E6" w:rsidP="001A7D3A">
      <w:pPr>
        <w:widowControl w:val="0"/>
        <w:jc w:val="both"/>
        <w:rPr>
          <w:rStyle w:val="Ttulo2Car"/>
          <w:rFonts w:ascii="Tahoma" w:hAnsi="Tahoma"/>
          <w:sz w:val="18"/>
        </w:rPr>
      </w:pPr>
      <w:bookmarkStart w:id="27" w:name="_Toc275850364"/>
    </w:p>
    <w:p w:rsidR="00707AF4" w:rsidRDefault="00707AF4" w:rsidP="001A7D3A">
      <w:pPr>
        <w:widowControl w:val="0"/>
        <w:jc w:val="both"/>
        <w:rPr>
          <w:rStyle w:val="Ttulo2Car"/>
          <w:rFonts w:ascii="Tahoma" w:hAnsi="Tahoma"/>
          <w:sz w:val="18"/>
        </w:rPr>
      </w:pPr>
    </w:p>
    <w:p w:rsidR="00707AF4" w:rsidRDefault="00707AF4" w:rsidP="001A7D3A">
      <w:pPr>
        <w:widowControl w:val="0"/>
        <w:jc w:val="both"/>
        <w:rPr>
          <w:rStyle w:val="Ttulo2Car"/>
          <w:rFonts w:ascii="Tahoma" w:hAnsi="Tahoma"/>
          <w:sz w:val="18"/>
        </w:rPr>
      </w:pPr>
    </w:p>
    <w:p w:rsidR="00047D49" w:rsidRPr="0058383A" w:rsidRDefault="006A2804" w:rsidP="001A7D3A">
      <w:pPr>
        <w:widowControl w:val="0"/>
        <w:jc w:val="both"/>
        <w:rPr>
          <w:rFonts w:ascii="Tahoma" w:hAnsi="Tahoma" w:cs="Tahoma"/>
          <w:sz w:val="18"/>
          <w:szCs w:val="18"/>
        </w:rPr>
      </w:pPr>
      <w:r w:rsidRPr="00376C04">
        <w:rPr>
          <w:rStyle w:val="Ttulo2Car"/>
          <w:rFonts w:ascii="Tahoma" w:hAnsi="Tahoma"/>
          <w:sz w:val="18"/>
        </w:rPr>
        <w:t>Modelo</w:t>
      </w:r>
      <w:bookmarkEnd w:id="27"/>
      <w:r w:rsidRPr="0058383A">
        <w:rPr>
          <w:rFonts w:ascii="Tahoma" w:hAnsi="Tahoma" w:cs="Tahoma"/>
          <w:b/>
          <w:sz w:val="18"/>
          <w:szCs w:val="18"/>
        </w:rPr>
        <w:t xml:space="preserve">.- </w:t>
      </w:r>
      <w:r w:rsidR="00E35D59" w:rsidRPr="0058383A">
        <w:rPr>
          <w:rFonts w:ascii="Tahoma" w:hAnsi="Tahoma" w:cs="Tahoma"/>
          <w:sz w:val="18"/>
          <w:szCs w:val="18"/>
        </w:rPr>
        <w:t>Escribi</w:t>
      </w:r>
      <w:r w:rsidRPr="0058383A">
        <w:rPr>
          <w:rFonts w:ascii="Tahoma" w:hAnsi="Tahoma" w:cs="Tahoma"/>
          <w:sz w:val="18"/>
          <w:szCs w:val="18"/>
        </w:rPr>
        <w:t>r el modelo del producto que estamos describiendo</w:t>
      </w:r>
      <w:r w:rsidR="00E35D59" w:rsidRPr="0058383A">
        <w:rPr>
          <w:rFonts w:ascii="Tahoma" w:hAnsi="Tahoma" w:cs="Tahoma"/>
          <w:sz w:val="18"/>
          <w:szCs w:val="18"/>
        </w:rPr>
        <w:t>, en caso de no existir, anotar NN</w:t>
      </w:r>
      <w:r w:rsidRPr="0058383A">
        <w:rPr>
          <w:rFonts w:ascii="Tahoma" w:hAnsi="Tahoma" w:cs="Tahoma"/>
          <w:sz w:val="18"/>
          <w:szCs w:val="18"/>
        </w:rPr>
        <w:t>:</w:t>
      </w:r>
    </w:p>
    <w:p w:rsidR="006A2804" w:rsidRPr="0058383A" w:rsidRDefault="006A2804" w:rsidP="001A7D3A">
      <w:pPr>
        <w:widowControl w:val="0"/>
        <w:jc w:val="both"/>
        <w:rPr>
          <w:rFonts w:ascii="Tahoma" w:hAnsi="Tahoma" w:cs="Tahoma"/>
          <w:sz w:val="18"/>
          <w:szCs w:val="18"/>
        </w:rPr>
      </w:pPr>
    </w:p>
    <w:p w:rsidR="006A2804" w:rsidRPr="0058383A" w:rsidRDefault="006A2804" w:rsidP="001A7D3A">
      <w:pPr>
        <w:widowControl w:val="0"/>
        <w:numPr>
          <w:ilvl w:val="0"/>
          <w:numId w:val="32"/>
        </w:numPr>
        <w:jc w:val="both"/>
        <w:rPr>
          <w:rFonts w:ascii="Tahoma" w:hAnsi="Tahoma" w:cs="Tahoma"/>
          <w:sz w:val="18"/>
          <w:szCs w:val="18"/>
        </w:rPr>
      </w:pPr>
      <w:r w:rsidRPr="0058383A">
        <w:rPr>
          <w:rFonts w:ascii="Tahoma" w:hAnsi="Tahoma" w:cs="Tahoma"/>
          <w:sz w:val="18"/>
          <w:szCs w:val="18"/>
        </w:rPr>
        <w:t xml:space="preserve">Pan: </w:t>
      </w:r>
      <w:r w:rsidR="00E35D59" w:rsidRPr="0058383A">
        <w:rPr>
          <w:rFonts w:ascii="Tahoma" w:hAnsi="Tahoma" w:cs="Tahoma"/>
          <w:sz w:val="18"/>
          <w:szCs w:val="18"/>
        </w:rPr>
        <w:t>NN</w:t>
      </w:r>
    </w:p>
    <w:p w:rsidR="006A2804" w:rsidRPr="0058383A" w:rsidRDefault="006A2804" w:rsidP="001A7D3A">
      <w:pPr>
        <w:widowControl w:val="0"/>
        <w:numPr>
          <w:ilvl w:val="0"/>
          <w:numId w:val="32"/>
        </w:numPr>
        <w:jc w:val="both"/>
        <w:rPr>
          <w:rFonts w:ascii="Tahoma" w:hAnsi="Tahoma" w:cs="Tahoma"/>
          <w:sz w:val="18"/>
          <w:szCs w:val="18"/>
        </w:rPr>
      </w:pPr>
      <w:r w:rsidRPr="0058383A">
        <w:rPr>
          <w:rFonts w:ascii="Tahoma" w:hAnsi="Tahoma" w:cs="Tahoma"/>
          <w:sz w:val="18"/>
          <w:szCs w:val="18"/>
        </w:rPr>
        <w:t xml:space="preserve">Calzado: </w:t>
      </w:r>
      <w:r w:rsidR="005D1A80" w:rsidRPr="0058383A">
        <w:rPr>
          <w:rFonts w:ascii="Tahoma" w:hAnsi="Tahoma" w:cs="Tahoma"/>
          <w:sz w:val="18"/>
          <w:szCs w:val="18"/>
        </w:rPr>
        <w:t>Mocasín</w:t>
      </w:r>
    </w:p>
    <w:p w:rsidR="006A2804" w:rsidRPr="0058383A" w:rsidRDefault="006A2804" w:rsidP="001A7D3A">
      <w:pPr>
        <w:widowControl w:val="0"/>
        <w:numPr>
          <w:ilvl w:val="0"/>
          <w:numId w:val="32"/>
        </w:numPr>
        <w:jc w:val="both"/>
        <w:rPr>
          <w:rFonts w:ascii="Tahoma" w:hAnsi="Tahoma" w:cs="Tahoma"/>
          <w:sz w:val="18"/>
          <w:szCs w:val="18"/>
        </w:rPr>
      </w:pPr>
      <w:r w:rsidRPr="0058383A">
        <w:rPr>
          <w:rFonts w:ascii="Tahoma" w:hAnsi="Tahoma" w:cs="Tahoma"/>
          <w:sz w:val="18"/>
          <w:szCs w:val="18"/>
        </w:rPr>
        <w:t>Pantalón: Clásico</w:t>
      </w:r>
    </w:p>
    <w:p w:rsidR="005D37F1" w:rsidRPr="0058383A" w:rsidRDefault="005D37F1" w:rsidP="001A7D3A">
      <w:pPr>
        <w:widowControl w:val="0"/>
        <w:numPr>
          <w:ilvl w:val="0"/>
          <w:numId w:val="32"/>
        </w:numPr>
        <w:jc w:val="both"/>
        <w:rPr>
          <w:rFonts w:ascii="Tahoma" w:hAnsi="Tahoma" w:cs="Tahoma"/>
          <w:sz w:val="18"/>
          <w:szCs w:val="18"/>
        </w:rPr>
      </w:pPr>
      <w:r w:rsidRPr="0058383A">
        <w:rPr>
          <w:rFonts w:ascii="Tahoma" w:hAnsi="Tahoma" w:cs="Tahoma"/>
          <w:sz w:val="18"/>
          <w:szCs w:val="18"/>
        </w:rPr>
        <w:t>Salchicha: NN</w:t>
      </w:r>
    </w:p>
    <w:p w:rsidR="00707AF4" w:rsidRDefault="00707AF4" w:rsidP="00E35D59">
      <w:pPr>
        <w:widowControl w:val="0"/>
        <w:jc w:val="both"/>
        <w:rPr>
          <w:rFonts w:ascii="Tahoma" w:hAnsi="Tahoma" w:cs="Tahoma"/>
          <w:sz w:val="18"/>
          <w:szCs w:val="18"/>
        </w:rPr>
      </w:pPr>
    </w:p>
    <w:p w:rsidR="00707AF4" w:rsidRDefault="00707AF4" w:rsidP="00E35D59">
      <w:pPr>
        <w:widowControl w:val="0"/>
        <w:jc w:val="both"/>
        <w:rPr>
          <w:rFonts w:ascii="Tahoma" w:hAnsi="Tahoma" w:cs="Tahoma"/>
          <w:sz w:val="18"/>
          <w:szCs w:val="18"/>
        </w:rPr>
      </w:pPr>
    </w:p>
    <w:p w:rsidR="00E35D59" w:rsidRPr="0058383A" w:rsidRDefault="00092594" w:rsidP="00E35D59">
      <w:pPr>
        <w:widowControl w:val="0"/>
        <w:jc w:val="both"/>
        <w:rPr>
          <w:rFonts w:ascii="Tahoma" w:hAnsi="Tahoma" w:cs="Tahoma"/>
          <w:sz w:val="18"/>
          <w:szCs w:val="18"/>
        </w:rPr>
      </w:pPr>
      <w:r>
        <w:rPr>
          <w:rFonts w:ascii="Tahoma" w:hAnsi="Tahoma" w:cs="Tahoma"/>
          <w:noProof/>
          <w:sz w:val="18"/>
          <w:szCs w:val="18"/>
        </w:rPr>
        <w:pict>
          <v:oval id="_x0000_s1465" style="position:absolute;left:0;text-align:left;margin-left:344.15pt;margin-top:3.85pt;width:56.1pt;height:59.8pt;z-index:251662336" filled="f" fillcolor="#9cf" strokecolor="navy" strokeweight="4.5pt">
            <v:fill opacity="38666f"/>
            <v:stroke linestyle="thickThin"/>
          </v:oval>
        </w:pict>
      </w:r>
      <w:r w:rsidR="00707AF4">
        <w:rPr>
          <w:rFonts w:ascii="Tahoma" w:hAnsi="Tahoma" w:cs="Tahoma"/>
          <w:noProof/>
          <w:sz w:val="18"/>
          <w:szCs w:val="18"/>
        </w:rPr>
        <w:drawing>
          <wp:inline distT="0" distB="0" distL="0" distR="0">
            <wp:extent cx="5608320" cy="2004060"/>
            <wp:effectExtent l="1905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cstate="print"/>
                    <a:srcRect/>
                    <a:stretch>
                      <a:fillRect/>
                    </a:stretch>
                  </pic:blipFill>
                  <pic:spPr bwMode="auto">
                    <a:xfrm>
                      <a:off x="0" y="0"/>
                      <a:ext cx="5608320" cy="2004060"/>
                    </a:xfrm>
                    <a:prstGeom prst="rect">
                      <a:avLst/>
                    </a:prstGeom>
                    <a:noFill/>
                    <a:ln w="9525">
                      <a:noFill/>
                      <a:miter lim="800000"/>
                      <a:headEnd/>
                      <a:tailEnd/>
                    </a:ln>
                  </pic:spPr>
                </pic:pic>
              </a:graphicData>
            </a:graphic>
          </wp:inline>
        </w:drawing>
      </w:r>
    </w:p>
    <w:p w:rsidR="00707AF4" w:rsidRDefault="00707AF4" w:rsidP="00E35D59">
      <w:pPr>
        <w:widowControl w:val="0"/>
        <w:jc w:val="both"/>
        <w:rPr>
          <w:rStyle w:val="Ttulo2Car"/>
          <w:rFonts w:ascii="Tahoma" w:hAnsi="Tahoma"/>
          <w:sz w:val="18"/>
        </w:rPr>
      </w:pPr>
      <w:bookmarkStart w:id="28" w:name="_Toc275850365"/>
    </w:p>
    <w:p w:rsidR="00E35D59" w:rsidRDefault="00E35D59" w:rsidP="00E35D59">
      <w:pPr>
        <w:widowControl w:val="0"/>
        <w:jc w:val="both"/>
        <w:rPr>
          <w:rFonts w:ascii="Tahoma" w:hAnsi="Tahoma" w:cs="Tahoma"/>
          <w:sz w:val="18"/>
          <w:szCs w:val="18"/>
        </w:rPr>
      </w:pPr>
      <w:r w:rsidRPr="00BE44B1">
        <w:rPr>
          <w:rStyle w:val="Ttulo2Car"/>
          <w:rFonts w:ascii="Tahoma" w:hAnsi="Tahoma"/>
          <w:sz w:val="18"/>
        </w:rPr>
        <w:t>Calidad</w:t>
      </w:r>
      <w:bookmarkEnd w:id="28"/>
      <w:r w:rsidRPr="0058383A">
        <w:rPr>
          <w:rFonts w:ascii="Tahoma" w:hAnsi="Tahoma" w:cs="Tahoma"/>
          <w:b/>
          <w:sz w:val="18"/>
          <w:szCs w:val="18"/>
        </w:rPr>
        <w:t>.-</w:t>
      </w:r>
      <w:r w:rsidRPr="0058383A">
        <w:rPr>
          <w:rFonts w:ascii="Tahoma" w:hAnsi="Tahoma" w:cs="Tahoma"/>
          <w:sz w:val="18"/>
          <w:szCs w:val="18"/>
        </w:rPr>
        <w:t xml:space="preserve"> Se refiere a la calidad del producto, de primera, de segunda, si no existe  o el producto no presenta lo señalado anteriormente, se anotará NN</w:t>
      </w:r>
    </w:p>
    <w:p w:rsidR="00707AF4" w:rsidRDefault="00707AF4" w:rsidP="00E35D59">
      <w:pPr>
        <w:widowControl w:val="0"/>
        <w:jc w:val="both"/>
        <w:rPr>
          <w:rFonts w:ascii="Tahoma" w:hAnsi="Tahoma" w:cs="Tahoma"/>
          <w:sz w:val="18"/>
          <w:szCs w:val="18"/>
        </w:rPr>
      </w:pPr>
    </w:p>
    <w:p w:rsidR="00707AF4" w:rsidRPr="0058383A" w:rsidRDefault="00707AF4" w:rsidP="00E35D59">
      <w:pPr>
        <w:widowControl w:val="0"/>
        <w:jc w:val="both"/>
        <w:rPr>
          <w:rFonts w:ascii="Tahoma" w:hAnsi="Tahoma" w:cs="Tahoma"/>
          <w:sz w:val="18"/>
          <w:szCs w:val="18"/>
        </w:rPr>
      </w:pPr>
    </w:p>
    <w:p w:rsidR="004F0EC5" w:rsidRPr="0058383A" w:rsidRDefault="00092594" w:rsidP="004F0EC5">
      <w:pPr>
        <w:widowControl w:val="0"/>
        <w:jc w:val="both"/>
        <w:rPr>
          <w:rFonts w:ascii="Tahoma" w:hAnsi="Tahoma" w:cs="Tahoma"/>
          <w:sz w:val="18"/>
          <w:szCs w:val="18"/>
        </w:rPr>
      </w:pPr>
      <w:r>
        <w:rPr>
          <w:rFonts w:ascii="Tahoma" w:hAnsi="Tahoma" w:cs="Tahoma"/>
          <w:noProof/>
          <w:sz w:val="18"/>
          <w:szCs w:val="18"/>
        </w:rPr>
        <w:lastRenderedPageBreak/>
        <w:pict>
          <v:oval id="_x0000_s1466" style="position:absolute;left:0;text-align:left;margin-left:391.85pt;margin-top:6.85pt;width:51.9pt;height:63pt;z-index:251663360" filled="f" fillcolor="#9cf" strokecolor="navy" strokeweight="4.5pt">
            <v:fill opacity="38666f"/>
            <v:stroke linestyle="thickThin"/>
          </v:oval>
        </w:pict>
      </w:r>
      <w:r w:rsidR="00707AF4">
        <w:rPr>
          <w:rFonts w:ascii="Tahoma" w:hAnsi="Tahoma" w:cs="Tahoma"/>
          <w:noProof/>
          <w:sz w:val="18"/>
          <w:szCs w:val="18"/>
        </w:rPr>
        <w:drawing>
          <wp:inline distT="0" distB="0" distL="0" distR="0">
            <wp:extent cx="5608320" cy="2004060"/>
            <wp:effectExtent l="19050" t="0" r="0"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cstate="print"/>
                    <a:srcRect/>
                    <a:stretch>
                      <a:fillRect/>
                    </a:stretch>
                  </pic:blipFill>
                  <pic:spPr bwMode="auto">
                    <a:xfrm>
                      <a:off x="0" y="0"/>
                      <a:ext cx="5608320" cy="2004060"/>
                    </a:xfrm>
                    <a:prstGeom prst="rect">
                      <a:avLst/>
                    </a:prstGeom>
                    <a:noFill/>
                    <a:ln w="9525">
                      <a:noFill/>
                      <a:miter lim="800000"/>
                      <a:headEnd/>
                      <a:tailEnd/>
                    </a:ln>
                  </pic:spPr>
                </pic:pic>
              </a:graphicData>
            </a:graphic>
          </wp:inline>
        </w:drawing>
      </w:r>
    </w:p>
    <w:p w:rsidR="005D37F1" w:rsidRPr="0058383A" w:rsidRDefault="005D37F1" w:rsidP="004F0EC5">
      <w:pPr>
        <w:widowControl w:val="0"/>
        <w:jc w:val="both"/>
        <w:rPr>
          <w:rFonts w:ascii="Tahoma" w:hAnsi="Tahoma" w:cs="Tahoma"/>
          <w:b/>
          <w:sz w:val="18"/>
          <w:szCs w:val="18"/>
        </w:rPr>
      </w:pPr>
    </w:p>
    <w:p w:rsidR="00707AF4" w:rsidRDefault="00707AF4" w:rsidP="004F0EC5">
      <w:pPr>
        <w:widowControl w:val="0"/>
        <w:jc w:val="both"/>
        <w:rPr>
          <w:rStyle w:val="Ttulo2Car"/>
          <w:rFonts w:ascii="Tahoma" w:hAnsi="Tahoma"/>
          <w:sz w:val="18"/>
        </w:rPr>
      </w:pPr>
      <w:bookmarkStart w:id="29" w:name="_Toc275850366"/>
    </w:p>
    <w:p w:rsidR="004F0EC5" w:rsidRPr="0058383A" w:rsidRDefault="004F0EC5" w:rsidP="004F0EC5">
      <w:pPr>
        <w:widowControl w:val="0"/>
        <w:jc w:val="both"/>
        <w:rPr>
          <w:rFonts w:ascii="Tahoma" w:hAnsi="Tahoma" w:cs="Tahoma"/>
          <w:sz w:val="18"/>
          <w:szCs w:val="18"/>
        </w:rPr>
      </w:pPr>
      <w:r w:rsidRPr="00BE44B1">
        <w:rPr>
          <w:rStyle w:val="Ttulo2Car"/>
          <w:rFonts w:ascii="Tahoma" w:hAnsi="Tahoma"/>
          <w:sz w:val="18"/>
        </w:rPr>
        <w:t>Código del Producto</w:t>
      </w:r>
      <w:bookmarkEnd w:id="29"/>
      <w:r w:rsidRPr="0058383A">
        <w:rPr>
          <w:rFonts w:ascii="Tahoma" w:hAnsi="Tahoma" w:cs="Tahoma"/>
          <w:b/>
          <w:sz w:val="18"/>
          <w:szCs w:val="18"/>
        </w:rPr>
        <w:t xml:space="preserve">.- </w:t>
      </w:r>
      <w:r w:rsidRPr="0058383A">
        <w:rPr>
          <w:rFonts w:ascii="Tahoma" w:hAnsi="Tahoma" w:cs="Tahoma"/>
          <w:sz w:val="18"/>
          <w:szCs w:val="18"/>
        </w:rPr>
        <w:t>Anotar el código que identifica al producto que se describe. En caso de no presentarse el código, escribir NN</w:t>
      </w:r>
    </w:p>
    <w:p w:rsidR="004F0EC5" w:rsidRDefault="004F0EC5" w:rsidP="004F0EC5">
      <w:pPr>
        <w:widowControl w:val="0"/>
        <w:jc w:val="both"/>
        <w:rPr>
          <w:rFonts w:ascii="Tahoma" w:hAnsi="Tahoma" w:cs="Tahoma"/>
          <w:sz w:val="18"/>
          <w:szCs w:val="18"/>
        </w:rPr>
      </w:pPr>
    </w:p>
    <w:p w:rsidR="00707AF4" w:rsidRPr="0058383A" w:rsidRDefault="00707AF4" w:rsidP="004F0EC5">
      <w:pPr>
        <w:widowControl w:val="0"/>
        <w:jc w:val="both"/>
        <w:rPr>
          <w:rFonts w:ascii="Tahoma" w:hAnsi="Tahoma" w:cs="Tahoma"/>
          <w:sz w:val="18"/>
          <w:szCs w:val="18"/>
        </w:rPr>
      </w:pPr>
    </w:p>
    <w:p w:rsidR="004F0EC5" w:rsidRPr="0058383A" w:rsidRDefault="004F0EC5" w:rsidP="004F0EC5">
      <w:pPr>
        <w:widowControl w:val="0"/>
        <w:numPr>
          <w:ilvl w:val="0"/>
          <w:numId w:val="32"/>
        </w:numPr>
        <w:jc w:val="both"/>
        <w:rPr>
          <w:rFonts w:ascii="Tahoma" w:hAnsi="Tahoma" w:cs="Tahoma"/>
          <w:sz w:val="18"/>
          <w:szCs w:val="18"/>
        </w:rPr>
      </w:pPr>
      <w:r w:rsidRPr="0058383A">
        <w:rPr>
          <w:rFonts w:ascii="Tahoma" w:hAnsi="Tahoma" w:cs="Tahoma"/>
          <w:sz w:val="18"/>
          <w:szCs w:val="18"/>
        </w:rPr>
        <w:t xml:space="preserve">Pan: </w:t>
      </w:r>
      <w:r w:rsidR="00316C0D" w:rsidRPr="0058383A">
        <w:rPr>
          <w:rFonts w:ascii="Tahoma" w:hAnsi="Tahoma" w:cs="Tahoma"/>
          <w:sz w:val="18"/>
          <w:szCs w:val="18"/>
        </w:rPr>
        <w:t>NN</w:t>
      </w:r>
    </w:p>
    <w:p w:rsidR="004F0EC5" w:rsidRPr="0058383A" w:rsidRDefault="004F0EC5" w:rsidP="004F0EC5">
      <w:pPr>
        <w:widowControl w:val="0"/>
        <w:numPr>
          <w:ilvl w:val="0"/>
          <w:numId w:val="32"/>
        </w:numPr>
        <w:jc w:val="both"/>
        <w:rPr>
          <w:rFonts w:ascii="Tahoma" w:hAnsi="Tahoma" w:cs="Tahoma"/>
          <w:sz w:val="18"/>
          <w:szCs w:val="18"/>
        </w:rPr>
      </w:pPr>
      <w:r w:rsidRPr="0058383A">
        <w:rPr>
          <w:rFonts w:ascii="Tahoma" w:hAnsi="Tahoma" w:cs="Tahoma"/>
          <w:sz w:val="18"/>
          <w:szCs w:val="18"/>
        </w:rPr>
        <w:t>Calzado: 6029</w:t>
      </w:r>
    </w:p>
    <w:p w:rsidR="004F0EC5" w:rsidRPr="0058383A" w:rsidRDefault="004F0EC5" w:rsidP="004F0EC5">
      <w:pPr>
        <w:widowControl w:val="0"/>
        <w:numPr>
          <w:ilvl w:val="0"/>
          <w:numId w:val="32"/>
        </w:numPr>
        <w:jc w:val="both"/>
        <w:rPr>
          <w:rFonts w:ascii="Tahoma" w:hAnsi="Tahoma" w:cs="Tahoma"/>
          <w:sz w:val="18"/>
          <w:szCs w:val="18"/>
        </w:rPr>
      </w:pPr>
      <w:r w:rsidRPr="0058383A">
        <w:rPr>
          <w:rFonts w:ascii="Tahoma" w:hAnsi="Tahoma" w:cs="Tahoma"/>
          <w:sz w:val="18"/>
          <w:szCs w:val="18"/>
        </w:rPr>
        <w:t>Pantalón: W44cl</w:t>
      </w:r>
    </w:p>
    <w:p w:rsidR="005D37F1" w:rsidRPr="0058383A" w:rsidRDefault="005D37F1" w:rsidP="004F0EC5">
      <w:pPr>
        <w:widowControl w:val="0"/>
        <w:numPr>
          <w:ilvl w:val="0"/>
          <w:numId w:val="32"/>
        </w:numPr>
        <w:jc w:val="both"/>
        <w:rPr>
          <w:rFonts w:ascii="Tahoma" w:hAnsi="Tahoma" w:cs="Tahoma"/>
          <w:sz w:val="18"/>
          <w:szCs w:val="18"/>
        </w:rPr>
      </w:pPr>
      <w:r w:rsidRPr="0058383A">
        <w:rPr>
          <w:rFonts w:ascii="Tahoma" w:hAnsi="Tahoma" w:cs="Tahoma"/>
          <w:sz w:val="18"/>
          <w:szCs w:val="18"/>
        </w:rPr>
        <w:t>Salchicha: VSP_ST-01</w:t>
      </w:r>
    </w:p>
    <w:p w:rsidR="00707AF4" w:rsidRDefault="00707AF4" w:rsidP="005D37F1">
      <w:pPr>
        <w:widowControl w:val="0"/>
        <w:jc w:val="both"/>
        <w:rPr>
          <w:rFonts w:ascii="Tahoma" w:hAnsi="Tahoma" w:cs="Tahoma"/>
          <w:sz w:val="18"/>
          <w:szCs w:val="18"/>
        </w:rPr>
      </w:pPr>
    </w:p>
    <w:p w:rsidR="00707AF4" w:rsidRPr="0058383A" w:rsidRDefault="00707AF4" w:rsidP="005D37F1">
      <w:pPr>
        <w:widowControl w:val="0"/>
        <w:jc w:val="both"/>
        <w:rPr>
          <w:rFonts w:ascii="Tahoma" w:hAnsi="Tahoma" w:cs="Tahoma"/>
          <w:sz w:val="18"/>
          <w:szCs w:val="18"/>
        </w:rPr>
      </w:pPr>
    </w:p>
    <w:p w:rsidR="006A2804" w:rsidRPr="0058383A" w:rsidRDefault="00092594" w:rsidP="006A2804">
      <w:pPr>
        <w:widowControl w:val="0"/>
        <w:jc w:val="both"/>
        <w:rPr>
          <w:rFonts w:ascii="Tahoma" w:hAnsi="Tahoma" w:cs="Tahoma"/>
          <w:sz w:val="18"/>
          <w:szCs w:val="18"/>
        </w:rPr>
      </w:pPr>
      <w:r>
        <w:rPr>
          <w:rFonts w:ascii="Tahoma" w:hAnsi="Tahoma" w:cs="Tahoma"/>
          <w:noProof/>
          <w:sz w:val="18"/>
          <w:szCs w:val="18"/>
        </w:rPr>
        <w:pict>
          <v:oval id="_x0000_s1467" style="position:absolute;left:0;text-align:left;margin-left:-2.75pt;margin-top:79.1pt;width:60.75pt;height:65pt;z-index:251664384" filled="f" fillcolor="#9cf" strokecolor="navy" strokeweight="4.5pt">
            <v:fill opacity="38666f"/>
            <v:stroke linestyle="thickThin"/>
          </v:oval>
        </w:pict>
      </w:r>
      <w:r w:rsidR="00707AF4">
        <w:rPr>
          <w:rFonts w:ascii="Tahoma" w:hAnsi="Tahoma" w:cs="Tahoma"/>
          <w:noProof/>
          <w:sz w:val="18"/>
          <w:szCs w:val="18"/>
        </w:rPr>
        <w:drawing>
          <wp:inline distT="0" distB="0" distL="0" distR="0">
            <wp:extent cx="5608320" cy="2004060"/>
            <wp:effectExtent l="19050" t="0" r="0"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cstate="print"/>
                    <a:srcRect/>
                    <a:stretch>
                      <a:fillRect/>
                    </a:stretch>
                  </pic:blipFill>
                  <pic:spPr bwMode="auto">
                    <a:xfrm>
                      <a:off x="0" y="0"/>
                      <a:ext cx="5608320" cy="2004060"/>
                    </a:xfrm>
                    <a:prstGeom prst="rect">
                      <a:avLst/>
                    </a:prstGeom>
                    <a:noFill/>
                    <a:ln w="9525">
                      <a:noFill/>
                      <a:miter lim="800000"/>
                      <a:headEnd/>
                      <a:tailEnd/>
                    </a:ln>
                  </pic:spPr>
                </pic:pic>
              </a:graphicData>
            </a:graphic>
          </wp:inline>
        </w:drawing>
      </w:r>
    </w:p>
    <w:p w:rsidR="005D37F1" w:rsidRDefault="005D37F1" w:rsidP="006A2804">
      <w:pPr>
        <w:widowControl w:val="0"/>
        <w:jc w:val="both"/>
        <w:rPr>
          <w:rFonts w:ascii="Tahoma" w:hAnsi="Tahoma" w:cs="Tahoma"/>
          <w:b/>
          <w:sz w:val="18"/>
          <w:szCs w:val="18"/>
        </w:rPr>
      </w:pPr>
    </w:p>
    <w:p w:rsidR="00707AF4" w:rsidRDefault="00707AF4" w:rsidP="006A2804">
      <w:pPr>
        <w:widowControl w:val="0"/>
        <w:jc w:val="both"/>
        <w:rPr>
          <w:rFonts w:ascii="Tahoma" w:hAnsi="Tahoma" w:cs="Tahoma"/>
          <w:b/>
          <w:sz w:val="18"/>
          <w:szCs w:val="18"/>
        </w:rPr>
      </w:pPr>
    </w:p>
    <w:p w:rsidR="00707AF4" w:rsidRPr="0058383A" w:rsidRDefault="00707AF4" w:rsidP="006A2804">
      <w:pPr>
        <w:widowControl w:val="0"/>
        <w:jc w:val="both"/>
        <w:rPr>
          <w:rFonts w:ascii="Tahoma" w:hAnsi="Tahoma" w:cs="Tahoma"/>
          <w:b/>
          <w:sz w:val="18"/>
          <w:szCs w:val="18"/>
        </w:rPr>
      </w:pPr>
    </w:p>
    <w:p w:rsidR="006A2804" w:rsidRPr="0058383A" w:rsidRDefault="00A9650E" w:rsidP="006A2804">
      <w:pPr>
        <w:widowControl w:val="0"/>
        <w:jc w:val="both"/>
        <w:rPr>
          <w:rFonts w:ascii="Tahoma" w:hAnsi="Tahoma" w:cs="Tahoma"/>
          <w:sz w:val="18"/>
          <w:szCs w:val="18"/>
        </w:rPr>
      </w:pPr>
      <w:bookmarkStart w:id="30" w:name="_Toc275850367"/>
      <w:r w:rsidRPr="00BE44B1">
        <w:rPr>
          <w:rStyle w:val="Ttulo2Car"/>
          <w:rFonts w:ascii="Tahoma" w:hAnsi="Tahoma"/>
          <w:sz w:val="18"/>
        </w:rPr>
        <w:t>Unidad de Comercialización</w:t>
      </w:r>
      <w:bookmarkEnd w:id="30"/>
      <w:r w:rsidRPr="0058383A">
        <w:rPr>
          <w:rFonts w:ascii="Tahoma" w:hAnsi="Tahoma" w:cs="Tahoma"/>
          <w:b/>
          <w:sz w:val="18"/>
          <w:szCs w:val="18"/>
        </w:rPr>
        <w:t xml:space="preserve">.- </w:t>
      </w:r>
      <w:r w:rsidRPr="0058383A">
        <w:rPr>
          <w:rFonts w:ascii="Tahoma" w:hAnsi="Tahoma" w:cs="Tahoma"/>
          <w:sz w:val="18"/>
          <w:szCs w:val="18"/>
        </w:rPr>
        <w:t>Se refiere a la unidad de venta al por mayor del producto que se describe:</w:t>
      </w:r>
    </w:p>
    <w:p w:rsidR="00A9650E" w:rsidRPr="0058383A" w:rsidRDefault="00A9650E" w:rsidP="006A2804">
      <w:pPr>
        <w:widowControl w:val="0"/>
        <w:jc w:val="both"/>
        <w:rPr>
          <w:rFonts w:ascii="Tahoma" w:hAnsi="Tahoma" w:cs="Tahoma"/>
          <w:sz w:val="18"/>
          <w:szCs w:val="18"/>
        </w:rPr>
      </w:pPr>
    </w:p>
    <w:p w:rsidR="00A9650E" w:rsidRPr="0058383A" w:rsidRDefault="00A9650E" w:rsidP="006A2804">
      <w:pPr>
        <w:widowControl w:val="0"/>
        <w:numPr>
          <w:ilvl w:val="0"/>
          <w:numId w:val="32"/>
        </w:numPr>
        <w:jc w:val="both"/>
        <w:rPr>
          <w:rFonts w:ascii="Tahoma" w:hAnsi="Tahoma" w:cs="Tahoma"/>
          <w:sz w:val="18"/>
          <w:szCs w:val="18"/>
        </w:rPr>
      </w:pPr>
      <w:r w:rsidRPr="0058383A">
        <w:rPr>
          <w:rFonts w:ascii="Tahoma" w:hAnsi="Tahoma" w:cs="Tahoma"/>
          <w:sz w:val="18"/>
          <w:szCs w:val="18"/>
        </w:rPr>
        <w:t>Pan: 200 Unidades</w:t>
      </w:r>
    </w:p>
    <w:p w:rsidR="00A9650E" w:rsidRPr="0058383A" w:rsidRDefault="00A9650E" w:rsidP="006A2804">
      <w:pPr>
        <w:widowControl w:val="0"/>
        <w:numPr>
          <w:ilvl w:val="0"/>
          <w:numId w:val="32"/>
        </w:numPr>
        <w:jc w:val="both"/>
        <w:rPr>
          <w:rFonts w:ascii="Tahoma" w:hAnsi="Tahoma" w:cs="Tahoma"/>
          <w:sz w:val="18"/>
          <w:szCs w:val="18"/>
        </w:rPr>
      </w:pPr>
      <w:r w:rsidRPr="0058383A">
        <w:rPr>
          <w:rFonts w:ascii="Tahoma" w:hAnsi="Tahoma" w:cs="Tahoma"/>
          <w:sz w:val="18"/>
          <w:szCs w:val="18"/>
        </w:rPr>
        <w:t>Calzado: 100 pares</w:t>
      </w:r>
    </w:p>
    <w:p w:rsidR="00A9650E" w:rsidRPr="0058383A" w:rsidRDefault="00A9650E" w:rsidP="006A2804">
      <w:pPr>
        <w:widowControl w:val="0"/>
        <w:numPr>
          <w:ilvl w:val="0"/>
          <w:numId w:val="32"/>
        </w:numPr>
        <w:jc w:val="both"/>
        <w:rPr>
          <w:rFonts w:ascii="Tahoma" w:hAnsi="Tahoma" w:cs="Tahoma"/>
          <w:sz w:val="18"/>
          <w:szCs w:val="18"/>
        </w:rPr>
      </w:pPr>
      <w:r w:rsidRPr="0058383A">
        <w:rPr>
          <w:rFonts w:ascii="Tahoma" w:hAnsi="Tahoma" w:cs="Tahoma"/>
          <w:sz w:val="18"/>
          <w:szCs w:val="18"/>
        </w:rPr>
        <w:t>Pantalón 10 Docenas</w:t>
      </w:r>
    </w:p>
    <w:p w:rsidR="005D1A80" w:rsidRDefault="005D1A80" w:rsidP="006A2804">
      <w:pPr>
        <w:widowControl w:val="0"/>
        <w:numPr>
          <w:ilvl w:val="0"/>
          <w:numId w:val="32"/>
        </w:numPr>
        <w:jc w:val="both"/>
        <w:rPr>
          <w:rFonts w:ascii="Tahoma" w:hAnsi="Tahoma" w:cs="Tahoma"/>
          <w:sz w:val="18"/>
          <w:szCs w:val="18"/>
        </w:rPr>
      </w:pPr>
      <w:r w:rsidRPr="0058383A">
        <w:rPr>
          <w:rFonts w:ascii="Tahoma" w:hAnsi="Tahoma" w:cs="Tahoma"/>
          <w:sz w:val="18"/>
          <w:szCs w:val="18"/>
        </w:rPr>
        <w:t>Salchicha: 20 Kilos</w:t>
      </w:r>
    </w:p>
    <w:p w:rsidR="00BA77A4" w:rsidRDefault="00BA77A4" w:rsidP="00BA77A4">
      <w:pPr>
        <w:widowControl w:val="0"/>
        <w:ind w:left="720"/>
        <w:jc w:val="both"/>
        <w:rPr>
          <w:rFonts w:ascii="Tahoma" w:hAnsi="Tahoma" w:cs="Tahoma"/>
          <w:sz w:val="18"/>
          <w:szCs w:val="18"/>
        </w:rPr>
      </w:pPr>
    </w:p>
    <w:p w:rsidR="00707AF4" w:rsidRPr="0058383A" w:rsidRDefault="00707AF4" w:rsidP="00BA77A4">
      <w:pPr>
        <w:widowControl w:val="0"/>
        <w:ind w:left="720"/>
        <w:jc w:val="both"/>
        <w:rPr>
          <w:rFonts w:ascii="Tahoma" w:hAnsi="Tahoma" w:cs="Tahoma"/>
          <w:sz w:val="18"/>
          <w:szCs w:val="18"/>
        </w:rPr>
      </w:pPr>
    </w:p>
    <w:p w:rsidR="00A9650E" w:rsidRPr="0058383A" w:rsidRDefault="00092594" w:rsidP="00A9650E">
      <w:pPr>
        <w:widowControl w:val="0"/>
        <w:jc w:val="both"/>
        <w:rPr>
          <w:rFonts w:ascii="Tahoma" w:hAnsi="Tahoma" w:cs="Tahoma"/>
          <w:sz w:val="18"/>
          <w:szCs w:val="18"/>
        </w:rPr>
      </w:pPr>
      <w:r>
        <w:rPr>
          <w:rFonts w:ascii="Tahoma" w:hAnsi="Tahoma" w:cs="Tahoma"/>
          <w:noProof/>
          <w:sz w:val="18"/>
          <w:szCs w:val="18"/>
        </w:rPr>
        <w:lastRenderedPageBreak/>
        <w:pict>
          <v:oval id="_x0000_s1468" style="position:absolute;left:0;text-align:left;margin-left:49.6pt;margin-top:74.05pt;width:64.05pt;height:74.35pt;z-index:251665408" filled="f" fillcolor="#9cf" strokecolor="navy" strokeweight="4.5pt">
            <v:fill opacity="38666f"/>
            <v:stroke linestyle="thickThin"/>
          </v:oval>
        </w:pict>
      </w:r>
      <w:r w:rsidR="00707AF4">
        <w:rPr>
          <w:rFonts w:ascii="Tahoma" w:hAnsi="Tahoma" w:cs="Tahoma"/>
          <w:noProof/>
          <w:sz w:val="18"/>
          <w:szCs w:val="18"/>
        </w:rPr>
        <w:drawing>
          <wp:inline distT="0" distB="0" distL="0" distR="0">
            <wp:extent cx="5608320" cy="2004060"/>
            <wp:effectExtent l="19050" t="0" r="0"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8" cstate="print"/>
                    <a:srcRect/>
                    <a:stretch>
                      <a:fillRect/>
                    </a:stretch>
                  </pic:blipFill>
                  <pic:spPr bwMode="auto">
                    <a:xfrm>
                      <a:off x="0" y="0"/>
                      <a:ext cx="5608320" cy="2004060"/>
                    </a:xfrm>
                    <a:prstGeom prst="rect">
                      <a:avLst/>
                    </a:prstGeom>
                    <a:noFill/>
                    <a:ln w="9525">
                      <a:noFill/>
                      <a:miter lim="800000"/>
                      <a:headEnd/>
                      <a:tailEnd/>
                    </a:ln>
                  </pic:spPr>
                </pic:pic>
              </a:graphicData>
            </a:graphic>
          </wp:inline>
        </w:drawing>
      </w:r>
    </w:p>
    <w:p w:rsidR="005D37F1" w:rsidRDefault="005D37F1" w:rsidP="00A9650E">
      <w:pPr>
        <w:widowControl w:val="0"/>
        <w:jc w:val="both"/>
        <w:rPr>
          <w:rFonts w:ascii="Tahoma" w:hAnsi="Tahoma" w:cs="Tahoma"/>
          <w:b/>
          <w:sz w:val="18"/>
          <w:szCs w:val="18"/>
        </w:rPr>
      </w:pPr>
    </w:p>
    <w:p w:rsidR="00707AF4" w:rsidRPr="0058383A" w:rsidRDefault="00707AF4" w:rsidP="00A9650E">
      <w:pPr>
        <w:widowControl w:val="0"/>
        <w:jc w:val="both"/>
        <w:rPr>
          <w:rFonts w:ascii="Tahoma" w:hAnsi="Tahoma" w:cs="Tahoma"/>
          <w:b/>
          <w:sz w:val="18"/>
          <w:szCs w:val="18"/>
        </w:rPr>
      </w:pPr>
    </w:p>
    <w:p w:rsidR="00A9650E" w:rsidRPr="0058383A" w:rsidRDefault="00A9650E" w:rsidP="00A9650E">
      <w:pPr>
        <w:widowControl w:val="0"/>
        <w:jc w:val="both"/>
        <w:rPr>
          <w:rFonts w:ascii="Tahoma" w:hAnsi="Tahoma" w:cs="Tahoma"/>
          <w:sz w:val="18"/>
          <w:szCs w:val="18"/>
        </w:rPr>
      </w:pPr>
      <w:bookmarkStart w:id="31" w:name="_Toc275850368"/>
      <w:r w:rsidRPr="00BE44B1">
        <w:rPr>
          <w:rStyle w:val="Ttulo2Car"/>
          <w:rFonts w:ascii="Tahoma" w:hAnsi="Tahoma"/>
          <w:sz w:val="18"/>
        </w:rPr>
        <w:t>Tipo de envase</w:t>
      </w:r>
      <w:bookmarkEnd w:id="31"/>
      <w:r w:rsidRPr="0058383A">
        <w:rPr>
          <w:rFonts w:ascii="Tahoma" w:hAnsi="Tahoma" w:cs="Tahoma"/>
          <w:b/>
          <w:sz w:val="18"/>
          <w:szCs w:val="18"/>
        </w:rPr>
        <w:t xml:space="preserve">.- </w:t>
      </w:r>
      <w:r w:rsidRPr="0058383A">
        <w:rPr>
          <w:rFonts w:ascii="Tahoma" w:hAnsi="Tahoma" w:cs="Tahoma"/>
          <w:sz w:val="18"/>
          <w:szCs w:val="18"/>
        </w:rPr>
        <w:t xml:space="preserve">Registrar si la unidad de comercialización </w:t>
      </w:r>
      <w:r w:rsidR="004F0EC5" w:rsidRPr="0058383A">
        <w:rPr>
          <w:rFonts w:ascii="Tahoma" w:hAnsi="Tahoma" w:cs="Tahoma"/>
          <w:sz w:val="18"/>
          <w:szCs w:val="18"/>
        </w:rPr>
        <w:t>presenta un envase al momento de realizarse la venta.</w:t>
      </w:r>
    </w:p>
    <w:p w:rsidR="00A9650E" w:rsidRPr="0058383A" w:rsidRDefault="00A9650E" w:rsidP="00A9650E">
      <w:pPr>
        <w:widowControl w:val="0"/>
        <w:jc w:val="both"/>
        <w:rPr>
          <w:rFonts w:ascii="Tahoma" w:hAnsi="Tahoma" w:cs="Tahoma"/>
          <w:sz w:val="18"/>
          <w:szCs w:val="18"/>
        </w:rPr>
      </w:pPr>
    </w:p>
    <w:p w:rsidR="00A9650E" w:rsidRPr="0058383A" w:rsidRDefault="00A9650E" w:rsidP="00A9650E">
      <w:pPr>
        <w:widowControl w:val="0"/>
        <w:numPr>
          <w:ilvl w:val="0"/>
          <w:numId w:val="32"/>
        </w:numPr>
        <w:jc w:val="both"/>
        <w:rPr>
          <w:rFonts w:ascii="Tahoma" w:hAnsi="Tahoma" w:cs="Tahoma"/>
          <w:sz w:val="18"/>
          <w:szCs w:val="18"/>
        </w:rPr>
      </w:pPr>
      <w:r w:rsidRPr="0058383A">
        <w:rPr>
          <w:rFonts w:ascii="Tahoma" w:hAnsi="Tahoma" w:cs="Tahoma"/>
          <w:sz w:val="18"/>
          <w:szCs w:val="18"/>
        </w:rPr>
        <w:t xml:space="preserve">Pan: Bolsa </w:t>
      </w:r>
      <w:r w:rsidR="00E35D59" w:rsidRPr="0058383A">
        <w:rPr>
          <w:rFonts w:ascii="Tahoma" w:hAnsi="Tahoma" w:cs="Tahoma"/>
          <w:sz w:val="18"/>
          <w:szCs w:val="18"/>
        </w:rPr>
        <w:t xml:space="preserve">de </w:t>
      </w:r>
      <w:r w:rsidR="004F0EC5" w:rsidRPr="0058383A">
        <w:rPr>
          <w:rFonts w:ascii="Tahoma" w:hAnsi="Tahoma" w:cs="Tahoma"/>
          <w:sz w:val="18"/>
          <w:szCs w:val="18"/>
        </w:rPr>
        <w:t>papel corrugado</w:t>
      </w:r>
    </w:p>
    <w:p w:rsidR="00A9650E" w:rsidRPr="0058383A" w:rsidRDefault="00A9650E" w:rsidP="00A9650E">
      <w:pPr>
        <w:widowControl w:val="0"/>
        <w:numPr>
          <w:ilvl w:val="0"/>
          <w:numId w:val="32"/>
        </w:numPr>
        <w:jc w:val="both"/>
        <w:rPr>
          <w:rFonts w:ascii="Tahoma" w:hAnsi="Tahoma" w:cs="Tahoma"/>
          <w:sz w:val="18"/>
          <w:szCs w:val="18"/>
        </w:rPr>
      </w:pPr>
      <w:r w:rsidRPr="0058383A">
        <w:rPr>
          <w:rFonts w:ascii="Tahoma" w:hAnsi="Tahoma" w:cs="Tahoma"/>
          <w:sz w:val="18"/>
          <w:szCs w:val="18"/>
        </w:rPr>
        <w:t>Calzado: En bolsa nylon</w:t>
      </w:r>
    </w:p>
    <w:p w:rsidR="00A9650E" w:rsidRPr="0058383A" w:rsidRDefault="00A9650E" w:rsidP="00A9650E">
      <w:pPr>
        <w:widowControl w:val="0"/>
        <w:numPr>
          <w:ilvl w:val="0"/>
          <w:numId w:val="32"/>
        </w:numPr>
        <w:jc w:val="both"/>
        <w:rPr>
          <w:rFonts w:ascii="Tahoma" w:hAnsi="Tahoma" w:cs="Tahoma"/>
          <w:sz w:val="18"/>
          <w:szCs w:val="18"/>
        </w:rPr>
      </w:pPr>
      <w:r w:rsidRPr="0058383A">
        <w:rPr>
          <w:rFonts w:ascii="Tahoma" w:hAnsi="Tahoma" w:cs="Tahoma"/>
          <w:sz w:val="18"/>
          <w:szCs w:val="18"/>
        </w:rPr>
        <w:t>Pantalón: Caja de cartón</w:t>
      </w:r>
    </w:p>
    <w:p w:rsidR="005D1A80" w:rsidRPr="0058383A" w:rsidRDefault="005D1A80" w:rsidP="00A9650E">
      <w:pPr>
        <w:widowControl w:val="0"/>
        <w:numPr>
          <w:ilvl w:val="0"/>
          <w:numId w:val="32"/>
        </w:numPr>
        <w:jc w:val="both"/>
        <w:rPr>
          <w:rFonts w:ascii="Tahoma" w:hAnsi="Tahoma" w:cs="Tahoma"/>
          <w:sz w:val="18"/>
          <w:szCs w:val="18"/>
        </w:rPr>
      </w:pPr>
      <w:r w:rsidRPr="0058383A">
        <w:rPr>
          <w:rFonts w:ascii="Tahoma" w:hAnsi="Tahoma" w:cs="Tahoma"/>
          <w:sz w:val="18"/>
          <w:szCs w:val="18"/>
        </w:rPr>
        <w:t>Salchicha: Sin envase</w:t>
      </w:r>
    </w:p>
    <w:p w:rsidR="005D37F1" w:rsidRDefault="005D37F1" w:rsidP="005D37F1">
      <w:pPr>
        <w:widowControl w:val="0"/>
        <w:jc w:val="both"/>
        <w:rPr>
          <w:rFonts w:ascii="Tahoma" w:hAnsi="Tahoma" w:cs="Tahoma"/>
          <w:sz w:val="18"/>
          <w:szCs w:val="18"/>
        </w:rPr>
      </w:pPr>
    </w:p>
    <w:p w:rsidR="00707AF4" w:rsidRPr="0058383A" w:rsidRDefault="00707AF4" w:rsidP="005D37F1">
      <w:pPr>
        <w:widowControl w:val="0"/>
        <w:jc w:val="both"/>
        <w:rPr>
          <w:rFonts w:ascii="Tahoma" w:hAnsi="Tahoma" w:cs="Tahoma"/>
          <w:sz w:val="18"/>
          <w:szCs w:val="18"/>
        </w:rPr>
      </w:pPr>
    </w:p>
    <w:p w:rsidR="00047D49" w:rsidRPr="0058383A" w:rsidRDefault="00092594" w:rsidP="001A7D3A">
      <w:pPr>
        <w:widowControl w:val="0"/>
        <w:jc w:val="both"/>
        <w:rPr>
          <w:rFonts w:ascii="Tahoma" w:hAnsi="Tahoma" w:cs="Tahoma"/>
          <w:sz w:val="18"/>
          <w:szCs w:val="18"/>
        </w:rPr>
      </w:pPr>
      <w:r>
        <w:rPr>
          <w:rFonts w:ascii="Tahoma" w:hAnsi="Tahoma" w:cs="Tahoma"/>
          <w:noProof/>
          <w:sz w:val="18"/>
          <w:szCs w:val="18"/>
        </w:rPr>
        <w:pict>
          <v:oval id="_x0000_s1469" style="position:absolute;left:0;text-align:left;margin-left:99.15pt;margin-top:92.85pt;width:51.45pt;height:49.25pt;z-index:251666432" filled="f" fillcolor="#9cf" strokecolor="navy" strokeweight="4.5pt">
            <v:fill opacity="38666f"/>
            <v:stroke linestyle="thickThin"/>
          </v:oval>
        </w:pict>
      </w:r>
      <w:r w:rsidR="00707AF4">
        <w:rPr>
          <w:rFonts w:ascii="Tahoma" w:hAnsi="Tahoma" w:cs="Tahoma"/>
          <w:noProof/>
          <w:sz w:val="18"/>
          <w:szCs w:val="18"/>
        </w:rPr>
        <w:drawing>
          <wp:inline distT="0" distB="0" distL="0" distR="0">
            <wp:extent cx="5608320" cy="2004060"/>
            <wp:effectExtent l="19050" t="0" r="0"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cstate="print"/>
                    <a:srcRect/>
                    <a:stretch>
                      <a:fillRect/>
                    </a:stretch>
                  </pic:blipFill>
                  <pic:spPr bwMode="auto">
                    <a:xfrm>
                      <a:off x="0" y="0"/>
                      <a:ext cx="5608320" cy="2004060"/>
                    </a:xfrm>
                    <a:prstGeom prst="rect">
                      <a:avLst/>
                    </a:prstGeom>
                    <a:noFill/>
                    <a:ln w="9525">
                      <a:noFill/>
                      <a:miter lim="800000"/>
                      <a:headEnd/>
                      <a:tailEnd/>
                    </a:ln>
                  </pic:spPr>
                </pic:pic>
              </a:graphicData>
            </a:graphic>
          </wp:inline>
        </w:drawing>
      </w:r>
    </w:p>
    <w:p w:rsidR="005D37F1" w:rsidRPr="0058383A" w:rsidRDefault="005D37F1" w:rsidP="004F0EC5">
      <w:pPr>
        <w:widowControl w:val="0"/>
        <w:jc w:val="both"/>
        <w:rPr>
          <w:rFonts w:ascii="Tahoma" w:hAnsi="Tahoma" w:cs="Tahoma"/>
          <w:b/>
          <w:sz w:val="18"/>
          <w:szCs w:val="18"/>
        </w:rPr>
      </w:pPr>
    </w:p>
    <w:p w:rsidR="00707AF4" w:rsidRDefault="00707AF4" w:rsidP="004F0EC5">
      <w:pPr>
        <w:widowControl w:val="0"/>
        <w:jc w:val="both"/>
        <w:rPr>
          <w:rStyle w:val="Ttulo2Car"/>
          <w:rFonts w:ascii="Tahoma" w:hAnsi="Tahoma"/>
          <w:sz w:val="18"/>
        </w:rPr>
      </w:pPr>
      <w:bookmarkStart w:id="32" w:name="_Toc275850369"/>
    </w:p>
    <w:p w:rsidR="004F0EC5" w:rsidRPr="0058383A" w:rsidRDefault="004F0EC5" w:rsidP="004F0EC5">
      <w:pPr>
        <w:widowControl w:val="0"/>
        <w:jc w:val="both"/>
        <w:rPr>
          <w:rFonts w:ascii="Tahoma" w:hAnsi="Tahoma" w:cs="Tahoma"/>
          <w:sz w:val="18"/>
          <w:szCs w:val="18"/>
        </w:rPr>
      </w:pPr>
      <w:r w:rsidRPr="00BE44B1">
        <w:rPr>
          <w:rStyle w:val="Ttulo2Car"/>
          <w:rFonts w:ascii="Tahoma" w:hAnsi="Tahoma"/>
          <w:sz w:val="18"/>
        </w:rPr>
        <w:t>Grado, Concentración</w:t>
      </w:r>
      <w:bookmarkEnd w:id="32"/>
      <w:r w:rsidRPr="0058383A">
        <w:rPr>
          <w:rFonts w:ascii="Tahoma" w:hAnsi="Tahoma" w:cs="Tahoma"/>
          <w:b/>
          <w:sz w:val="18"/>
          <w:szCs w:val="18"/>
        </w:rPr>
        <w:t>.-</w:t>
      </w:r>
      <w:r w:rsidRPr="0058383A">
        <w:rPr>
          <w:rFonts w:ascii="Tahoma" w:hAnsi="Tahoma" w:cs="Tahoma"/>
          <w:sz w:val="18"/>
          <w:szCs w:val="18"/>
        </w:rPr>
        <w:t xml:space="preserve">  Referido al material con el que se elabora el producto</w:t>
      </w:r>
    </w:p>
    <w:p w:rsidR="004F0EC5" w:rsidRPr="0058383A" w:rsidRDefault="004F0EC5" w:rsidP="004F0EC5">
      <w:pPr>
        <w:widowControl w:val="0"/>
        <w:jc w:val="both"/>
        <w:rPr>
          <w:rFonts w:ascii="Tahoma" w:hAnsi="Tahoma" w:cs="Tahoma"/>
          <w:sz w:val="18"/>
          <w:szCs w:val="18"/>
        </w:rPr>
      </w:pPr>
    </w:p>
    <w:p w:rsidR="004F0EC5" w:rsidRPr="0058383A" w:rsidRDefault="004F0EC5" w:rsidP="004F0EC5">
      <w:pPr>
        <w:widowControl w:val="0"/>
        <w:numPr>
          <w:ilvl w:val="0"/>
          <w:numId w:val="32"/>
        </w:numPr>
        <w:jc w:val="both"/>
        <w:rPr>
          <w:rFonts w:ascii="Tahoma" w:hAnsi="Tahoma" w:cs="Tahoma"/>
          <w:sz w:val="18"/>
          <w:szCs w:val="18"/>
        </w:rPr>
      </w:pPr>
      <w:r w:rsidRPr="0058383A">
        <w:rPr>
          <w:rFonts w:ascii="Tahoma" w:hAnsi="Tahoma" w:cs="Tahoma"/>
          <w:sz w:val="18"/>
          <w:szCs w:val="18"/>
        </w:rPr>
        <w:t xml:space="preserve">Pan: </w:t>
      </w:r>
      <w:r w:rsidR="005D1A80" w:rsidRPr="0058383A">
        <w:rPr>
          <w:rFonts w:ascii="Tahoma" w:hAnsi="Tahoma" w:cs="Tahoma"/>
          <w:sz w:val="18"/>
          <w:szCs w:val="18"/>
        </w:rPr>
        <w:t xml:space="preserve">100 % </w:t>
      </w:r>
      <w:r w:rsidRPr="0058383A">
        <w:rPr>
          <w:rFonts w:ascii="Tahoma" w:hAnsi="Tahoma" w:cs="Tahoma"/>
          <w:sz w:val="18"/>
          <w:szCs w:val="18"/>
        </w:rPr>
        <w:t>Harina de trigo</w:t>
      </w:r>
    </w:p>
    <w:p w:rsidR="004F0EC5" w:rsidRPr="0058383A" w:rsidRDefault="004F0EC5" w:rsidP="004F0EC5">
      <w:pPr>
        <w:widowControl w:val="0"/>
        <w:numPr>
          <w:ilvl w:val="0"/>
          <w:numId w:val="32"/>
        </w:numPr>
        <w:jc w:val="both"/>
        <w:rPr>
          <w:rFonts w:ascii="Tahoma" w:hAnsi="Tahoma" w:cs="Tahoma"/>
          <w:sz w:val="18"/>
          <w:szCs w:val="18"/>
        </w:rPr>
      </w:pPr>
      <w:r w:rsidRPr="0058383A">
        <w:rPr>
          <w:rFonts w:ascii="Tahoma" w:hAnsi="Tahoma" w:cs="Tahoma"/>
          <w:sz w:val="18"/>
          <w:szCs w:val="18"/>
        </w:rPr>
        <w:t>Calzado: 100% Cuero vacuno</w:t>
      </w:r>
    </w:p>
    <w:p w:rsidR="004F0EC5" w:rsidRPr="0058383A" w:rsidRDefault="004F0EC5" w:rsidP="004F0EC5">
      <w:pPr>
        <w:widowControl w:val="0"/>
        <w:numPr>
          <w:ilvl w:val="0"/>
          <w:numId w:val="32"/>
        </w:numPr>
        <w:jc w:val="both"/>
        <w:rPr>
          <w:rFonts w:ascii="Tahoma" w:hAnsi="Tahoma" w:cs="Tahoma"/>
          <w:sz w:val="18"/>
          <w:szCs w:val="18"/>
        </w:rPr>
      </w:pPr>
      <w:r w:rsidRPr="0058383A">
        <w:rPr>
          <w:rFonts w:ascii="Tahoma" w:hAnsi="Tahoma" w:cs="Tahoma"/>
          <w:sz w:val="18"/>
          <w:szCs w:val="18"/>
        </w:rPr>
        <w:t xml:space="preserve">Pantalón: </w:t>
      </w:r>
      <w:r w:rsidR="005D1A80" w:rsidRPr="0058383A">
        <w:rPr>
          <w:rFonts w:ascii="Tahoma" w:hAnsi="Tahoma" w:cs="Tahoma"/>
          <w:sz w:val="18"/>
          <w:szCs w:val="18"/>
        </w:rPr>
        <w:t>9</w:t>
      </w:r>
      <w:r w:rsidRPr="0058383A">
        <w:rPr>
          <w:rFonts w:ascii="Tahoma" w:hAnsi="Tahoma" w:cs="Tahoma"/>
          <w:sz w:val="18"/>
          <w:szCs w:val="18"/>
        </w:rPr>
        <w:t xml:space="preserve">0% Algodón y </w:t>
      </w:r>
      <w:r w:rsidR="005D1A80" w:rsidRPr="0058383A">
        <w:rPr>
          <w:rFonts w:ascii="Tahoma" w:hAnsi="Tahoma" w:cs="Tahoma"/>
          <w:sz w:val="18"/>
          <w:szCs w:val="18"/>
        </w:rPr>
        <w:t>1</w:t>
      </w:r>
      <w:r w:rsidRPr="0058383A">
        <w:rPr>
          <w:rFonts w:ascii="Tahoma" w:hAnsi="Tahoma" w:cs="Tahoma"/>
          <w:sz w:val="18"/>
          <w:szCs w:val="18"/>
        </w:rPr>
        <w:t>0% Polyester</w:t>
      </w:r>
    </w:p>
    <w:p w:rsidR="005D37F1" w:rsidRDefault="005D37F1" w:rsidP="004F0EC5">
      <w:pPr>
        <w:widowControl w:val="0"/>
        <w:numPr>
          <w:ilvl w:val="0"/>
          <w:numId w:val="32"/>
        </w:numPr>
        <w:jc w:val="both"/>
        <w:rPr>
          <w:rFonts w:ascii="Tahoma" w:hAnsi="Tahoma" w:cs="Tahoma"/>
          <w:sz w:val="18"/>
          <w:szCs w:val="18"/>
        </w:rPr>
      </w:pPr>
      <w:r w:rsidRPr="0058383A">
        <w:rPr>
          <w:rFonts w:ascii="Tahoma" w:hAnsi="Tahoma" w:cs="Tahoma"/>
          <w:sz w:val="18"/>
          <w:szCs w:val="18"/>
        </w:rPr>
        <w:t>Salchicha: 90% Carne de res y 10% carne de cerdo</w:t>
      </w:r>
    </w:p>
    <w:p w:rsidR="00BA77A4" w:rsidRDefault="00BA77A4" w:rsidP="00BA77A4">
      <w:pPr>
        <w:widowControl w:val="0"/>
        <w:ind w:left="720"/>
        <w:jc w:val="both"/>
        <w:rPr>
          <w:rFonts w:ascii="Tahoma" w:hAnsi="Tahoma" w:cs="Tahoma"/>
          <w:sz w:val="18"/>
          <w:szCs w:val="18"/>
        </w:rPr>
      </w:pPr>
    </w:p>
    <w:p w:rsidR="00707AF4" w:rsidRPr="0058383A" w:rsidRDefault="00707AF4" w:rsidP="00BA77A4">
      <w:pPr>
        <w:widowControl w:val="0"/>
        <w:ind w:left="720"/>
        <w:jc w:val="both"/>
        <w:rPr>
          <w:rFonts w:ascii="Tahoma" w:hAnsi="Tahoma" w:cs="Tahoma"/>
          <w:sz w:val="18"/>
          <w:szCs w:val="18"/>
        </w:rPr>
      </w:pPr>
    </w:p>
    <w:p w:rsidR="00952721" w:rsidRPr="0058383A" w:rsidRDefault="00092594" w:rsidP="001A7D3A">
      <w:pPr>
        <w:widowControl w:val="0"/>
        <w:jc w:val="both"/>
        <w:rPr>
          <w:rFonts w:ascii="Tahoma" w:hAnsi="Tahoma" w:cs="Tahoma"/>
          <w:sz w:val="18"/>
          <w:szCs w:val="18"/>
        </w:rPr>
      </w:pPr>
      <w:r>
        <w:rPr>
          <w:rFonts w:ascii="Tahoma" w:hAnsi="Tahoma" w:cs="Tahoma"/>
          <w:noProof/>
          <w:sz w:val="18"/>
          <w:szCs w:val="18"/>
        </w:rPr>
        <w:lastRenderedPageBreak/>
        <w:pict>
          <v:oval id="_x0000_s1470" style="position:absolute;left:0;text-align:left;margin-left:132.8pt;margin-top:80.15pt;width:52.4pt;height:62.15pt;z-index:251667456" filled="f" fillcolor="#9cf" strokecolor="navy" strokeweight="4.5pt">
            <v:fill opacity="38666f"/>
            <v:stroke linestyle="thickThin"/>
          </v:oval>
        </w:pict>
      </w:r>
      <w:r w:rsidR="00707AF4">
        <w:rPr>
          <w:rFonts w:ascii="Tahoma" w:hAnsi="Tahoma" w:cs="Tahoma"/>
          <w:noProof/>
          <w:sz w:val="18"/>
          <w:szCs w:val="18"/>
        </w:rPr>
        <w:drawing>
          <wp:inline distT="0" distB="0" distL="0" distR="0">
            <wp:extent cx="5608320" cy="2004060"/>
            <wp:effectExtent l="19050" t="0" r="0" b="0"/>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 cstate="print"/>
                    <a:srcRect/>
                    <a:stretch>
                      <a:fillRect/>
                    </a:stretch>
                  </pic:blipFill>
                  <pic:spPr bwMode="auto">
                    <a:xfrm>
                      <a:off x="0" y="0"/>
                      <a:ext cx="5608320" cy="2004060"/>
                    </a:xfrm>
                    <a:prstGeom prst="rect">
                      <a:avLst/>
                    </a:prstGeom>
                    <a:noFill/>
                    <a:ln w="9525">
                      <a:noFill/>
                      <a:miter lim="800000"/>
                      <a:headEnd/>
                      <a:tailEnd/>
                    </a:ln>
                  </pic:spPr>
                </pic:pic>
              </a:graphicData>
            </a:graphic>
          </wp:inline>
        </w:drawing>
      </w:r>
    </w:p>
    <w:p w:rsidR="005D1A80" w:rsidRPr="0058383A" w:rsidRDefault="005D1A80" w:rsidP="001A7D3A">
      <w:pPr>
        <w:widowControl w:val="0"/>
        <w:jc w:val="both"/>
        <w:rPr>
          <w:rFonts w:ascii="Tahoma" w:hAnsi="Tahoma" w:cs="Tahoma"/>
          <w:sz w:val="18"/>
          <w:szCs w:val="18"/>
        </w:rPr>
      </w:pPr>
    </w:p>
    <w:p w:rsidR="00707AF4" w:rsidRDefault="00707AF4" w:rsidP="005E424E">
      <w:pPr>
        <w:widowControl w:val="0"/>
        <w:jc w:val="both"/>
        <w:rPr>
          <w:rStyle w:val="Ttulo2Car"/>
          <w:rFonts w:ascii="Tahoma" w:hAnsi="Tahoma"/>
          <w:sz w:val="18"/>
        </w:rPr>
      </w:pPr>
      <w:bookmarkStart w:id="33" w:name="_Toc275850370"/>
    </w:p>
    <w:p w:rsidR="005E424E" w:rsidRPr="00434759" w:rsidRDefault="005E424E" w:rsidP="005E424E">
      <w:pPr>
        <w:widowControl w:val="0"/>
        <w:jc w:val="both"/>
        <w:rPr>
          <w:rFonts w:ascii="Tahoma" w:hAnsi="Tahoma" w:cs="Tahoma"/>
          <w:sz w:val="18"/>
          <w:szCs w:val="18"/>
          <w:highlight w:val="cyan"/>
        </w:rPr>
      </w:pPr>
      <w:r w:rsidRPr="00434759">
        <w:rPr>
          <w:rStyle w:val="Ttulo2Car"/>
          <w:rFonts w:ascii="Tahoma" w:hAnsi="Tahoma"/>
          <w:sz w:val="18"/>
          <w:highlight w:val="cyan"/>
        </w:rPr>
        <w:t>Precio al por Mayor</w:t>
      </w:r>
      <w:bookmarkEnd w:id="33"/>
      <w:r w:rsidRPr="00434759">
        <w:rPr>
          <w:rFonts w:ascii="Tahoma" w:hAnsi="Tahoma" w:cs="Tahoma"/>
          <w:b/>
          <w:sz w:val="18"/>
          <w:szCs w:val="18"/>
          <w:highlight w:val="cyan"/>
        </w:rPr>
        <w:t>.-</w:t>
      </w:r>
      <w:r w:rsidRPr="00434759">
        <w:rPr>
          <w:rFonts w:ascii="Tahoma" w:hAnsi="Tahoma" w:cs="Tahoma"/>
          <w:sz w:val="18"/>
          <w:szCs w:val="18"/>
          <w:highlight w:val="cyan"/>
        </w:rPr>
        <w:t xml:space="preserve"> El valor del bien de aquella operación comercial de alta importancia relativa en cuanto a su “</w:t>
      </w:r>
      <w:r w:rsidRPr="00434759">
        <w:rPr>
          <w:rFonts w:ascii="Tahoma" w:hAnsi="Tahoma" w:cs="Tahoma"/>
          <w:b/>
          <w:sz w:val="18"/>
          <w:szCs w:val="18"/>
          <w:highlight w:val="cyan"/>
        </w:rPr>
        <w:t>volumen</w:t>
      </w:r>
      <w:r w:rsidRPr="00434759">
        <w:rPr>
          <w:rFonts w:ascii="Tahoma" w:hAnsi="Tahoma" w:cs="Tahoma"/>
          <w:sz w:val="18"/>
          <w:szCs w:val="18"/>
          <w:highlight w:val="cyan"/>
        </w:rPr>
        <w:t>”, que se lleva a cabo entre los productores o mayoristas por una parte, y los distribuidores o intermediarios por la otra, sin la intervención del consumidor final.</w:t>
      </w:r>
    </w:p>
    <w:p w:rsidR="005E424E" w:rsidRPr="00434759" w:rsidRDefault="005E424E" w:rsidP="005E424E">
      <w:pPr>
        <w:widowControl w:val="0"/>
        <w:jc w:val="both"/>
        <w:rPr>
          <w:rFonts w:ascii="Tahoma" w:hAnsi="Tahoma" w:cs="Tahoma"/>
          <w:sz w:val="18"/>
          <w:szCs w:val="18"/>
          <w:highlight w:val="cyan"/>
        </w:rPr>
      </w:pPr>
    </w:p>
    <w:p w:rsidR="00707AF4" w:rsidRPr="00434759" w:rsidRDefault="00707AF4" w:rsidP="00BA77A4">
      <w:pPr>
        <w:jc w:val="both"/>
        <w:rPr>
          <w:rStyle w:val="Ttulo2Car"/>
          <w:rFonts w:ascii="Tahoma" w:hAnsi="Tahoma"/>
          <w:sz w:val="18"/>
          <w:highlight w:val="cyan"/>
        </w:rPr>
      </w:pPr>
      <w:bookmarkStart w:id="34" w:name="_Toc275850371"/>
    </w:p>
    <w:p w:rsidR="00BA77A4" w:rsidRPr="00434759" w:rsidRDefault="00DD16B5" w:rsidP="00BA77A4">
      <w:pPr>
        <w:jc w:val="both"/>
        <w:rPr>
          <w:rFonts w:ascii="Tahoma" w:hAnsi="Tahoma" w:cs="Tahoma"/>
          <w:sz w:val="18"/>
          <w:szCs w:val="18"/>
          <w:highlight w:val="cyan"/>
        </w:rPr>
      </w:pPr>
      <w:r w:rsidRPr="00434759">
        <w:rPr>
          <w:rStyle w:val="Ttulo2Car"/>
          <w:rFonts w:ascii="Tahoma" w:hAnsi="Tahoma"/>
          <w:sz w:val="18"/>
          <w:highlight w:val="cyan"/>
        </w:rPr>
        <w:t xml:space="preserve">Precio </w:t>
      </w:r>
      <w:r w:rsidR="00BA77A4" w:rsidRPr="00434759">
        <w:rPr>
          <w:rStyle w:val="Ttulo2Car"/>
          <w:rFonts w:ascii="Tahoma" w:hAnsi="Tahoma"/>
          <w:sz w:val="18"/>
          <w:highlight w:val="cyan"/>
        </w:rPr>
        <w:t>a relevar</w:t>
      </w:r>
      <w:bookmarkEnd w:id="34"/>
      <w:r w:rsidRPr="00434759">
        <w:rPr>
          <w:rFonts w:ascii="Tahoma" w:hAnsi="Tahoma" w:cs="Tahoma"/>
          <w:b/>
          <w:sz w:val="18"/>
          <w:szCs w:val="18"/>
          <w:highlight w:val="cyan"/>
        </w:rPr>
        <w:t>.-</w:t>
      </w:r>
      <w:r w:rsidRPr="00434759">
        <w:rPr>
          <w:rFonts w:ascii="Tahoma" w:hAnsi="Tahoma" w:cs="Tahoma"/>
          <w:sz w:val="18"/>
          <w:szCs w:val="18"/>
          <w:highlight w:val="cyan"/>
        </w:rPr>
        <w:t xml:space="preserve"> </w:t>
      </w:r>
      <w:r w:rsidR="00BA77A4" w:rsidRPr="00434759">
        <w:rPr>
          <w:rFonts w:ascii="Tahoma" w:hAnsi="Tahoma" w:cs="Tahoma"/>
          <w:sz w:val="18"/>
          <w:szCs w:val="18"/>
          <w:highlight w:val="cyan"/>
        </w:rPr>
        <w:t>Es el monto a cobrar por el productor del comprador por una unidad de bien producido como producto, incluidos los impuestos de Ley. No incluye los gastos de transporte facturados por separado por el productor.</w:t>
      </w:r>
    </w:p>
    <w:p w:rsidR="00BA77A4" w:rsidRPr="00434759" w:rsidRDefault="00BA77A4" w:rsidP="00BA77A4">
      <w:pPr>
        <w:jc w:val="both"/>
        <w:rPr>
          <w:rFonts w:ascii="Tahoma" w:hAnsi="Tahoma" w:cs="Tahoma"/>
          <w:sz w:val="18"/>
          <w:szCs w:val="18"/>
          <w:highlight w:val="cyan"/>
        </w:rPr>
      </w:pPr>
    </w:p>
    <w:p w:rsidR="00BA77A4" w:rsidRPr="00434759" w:rsidRDefault="00BA77A4" w:rsidP="00BA77A4">
      <w:pPr>
        <w:jc w:val="both"/>
        <w:rPr>
          <w:rFonts w:ascii="Tahoma" w:hAnsi="Tahoma" w:cs="Tahoma"/>
          <w:sz w:val="18"/>
          <w:szCs w:val="18"/>
          <w:highlight w:val="cyan"/>
        </w:rPr>
      </w:pPr>
      <w:r w:rsidRPr="00434759">
        <w:rPr>
          <w:rFonts w:ascii="Tahoma" w:hAnsi="Tahoma" w:cs="Tahoma"/>
          <w:sz w:val="18"/>
          <w:szCs w:val="18"/>
          <w:highlight w:val="cyan"/>
        </w:rPr>
        <w:t>El precio debe corresponder al día 15 de cada mes o cercano a él, también puede ser el promedio del mes.</w:t>
      </w:r>
    </w:p>
    <w:p w:rsidR="00F04484" w:rsidRPr="00434759" w:rsidRDefault="00F04484" w:rsidP="001A7D3A">
      <w:pPr>
        <w:widowControl w:val="0"/>
        <w:jc w:val="both"/>
        <w:rPr>
          <w:rFonts w:ascii="Tahoma" w:hAnsi="Tahoma" w:cs="Tahoma"/>
          <w:sz w:val="18"/>
          <w:szCs w:val="18"/>
          <w:highlight w:val="cyan"/>
          <w:lang w:val="es-BO"/>
        </w:rPr>
      </w:pPr>
    </w:p>
    <w:p w:rsidR="00707AF4" w:rsidRPr="00434759" w:rsidRDefault="00707AF4" w:rsidP="001A7D3A">
      <w:pPr>
        <w:widowControl w:val="0"/>
        <w:jc w:val="both"/>
        <w:rPr>
          <w:rFonts w:ascii="Tahoma" w:hAnsi="Tahoma" w:cs="Tahoma"/>
          <w:sz w:val="18"/>
          <w:szCs w:val="18"/>
          <w:highlight w:val="cyan"/>
          <w:lang w:val="es-BO"/>
        </w:rPr>
      </w:pPr>
    </w:p>
    <w:p w:rsidR="00F04484" w:rsidRPr="00434759" w:rsidRDefault="00F04484" w:rsidP="00F04484">
      <w:pPr>
        <w:widowControl w:val="0"/>
        <w:jc w:val="both"/>
        <w:rPr>
          <w:rFonts w:ascii="Tahoma" w:hAnsi="Tahoma" w:cs="Tahoma"/>
          <w:sz w:val="18"/>
          <w:szCs w:val="18"/>
          <w:highlight w:val="cyan"/>
        </w:rPr>
      </w:pPr>
      <w:bookmarkStart w:id="35" w:name="_Toc275850373"/>
      <w:r w:rsidRPr="00434759">
        <w:rPr>
          <w:rStyle w:val="Ttulo2Car"/>
          <w:rFonts w:ascii="Tahoma" w:hAnsi="Tahoma"/>
          <w:sz w:val="18"/>
          <w:highlight w:val="cyan"/>
        </w:rPr>
        <w:t>IMPORTANTE</w:t>
      </w:r>
      <w:bookmarkEnd w:id="35"/>
      <w:r w:rsidR="00CB436E" w:rsidRPr="00434759">
        <w:rPr>
          <w:rFonts w:ascii="Tahoma" w:hAnsi="Tahoma" w:cs="Tahoma"/>
          <w:b/>
          <w:sz w:val="18"/>
          <w:szCs w:val="18"/>
          <w:highlight w:val="cyan"/>
        </w:rPr>
        <w:t>.</w:t>
      </w:r>
      <w:r w:rsidRPr="00434759">
        <w:rPr>
          <w:rFonts w:ascii="Tahoma" w:hAnsi="Tahoma" w:cs="Tahoma"/>
          <w:b/>
          <w:sz w:val="18"/>
          <w:szCs w:val="18"/>
          <w:highlight w:val="cyan"/>
        </w:rPr>
        <w:t xml:space="preserve">- </w:t>
      </w:r>
      <w:r w:rsidRPr="00434759">
        <w:rPr>
          <w:rFonts w:ascii="Tahoma" w:hAnsi="Tahoma" w:cs="Tahoma"/>
          <w:sz w:val="18"/>
          <w:szCs w:val="18"/>
          <w:highlight w:val="cyan"/>
        </w:rPr>
        <w:t xml:space="preserve">A efectos de la presente investigación, el precio debe corresponder necesariamente a la </w:t>
      </w:r>
      <w:r w:rsidRPr="00434759">
        <w:rPr>
          <w:rFonts w:ascii="Tahoma" w:hAnsi="Tahoma" w:cs="Tahoma"/>
          <w:b/>
          <w:sz w:val="18"/>
          <w:szCs w:val="18"/>
          <w:highlight w:val="cyan"/>
        </w:rPr>
        <w:t>“Unidad de comercialización”</w:t>
      </w:r>
      <w:r w:rsidR="00CB436E" w:rsidRPr="00434759">
        <w:rPr>
          <w:rFonts w:ascii="Tahoma" w:hAnsi="Tahoma" w:cs="Tahoma"/>
          <w:b/>
          <w:sz w:val="18"/>
          <w:szCs w:val="18"/>
          <w:highlight w:val="cyan"/>
        </w:rPr>
        <w:t xml:space="preserve"> </w:t>
      </w:r>
      <w:r w:rsidR="00CB436E" w:rsidRPr="00434759">
        <w:rPr>
          <w:rFonts w:ascii="Tahoma" w:hAnsi="Tahoma" w:cs="Tahoma"/>
          <w:sz w:val="18"/>
          <w:szCs w:val="18"/>
          <w:highlight w:val="cyan"/>
        </w:rPr>
        <w:t xml:space="preserve">especificada claramente en </w:t>
      </w:r>
      <w:r w:rsidRPr="00434759">
        <w:rPr>
          <w:rFonts w:ascii="Tahoma" w:hAnsi="Tahoma" w:cs="Tahoma"/>
          <w:sz w:val="18"/>
          <w:szCs w:val="18"/>
          <w:highlight w:val="cyan"/>
        </w:rPr>
        <w:t xml:space="preserve">la boleta de encuesta. </w:t>
      </w:r>
    </w:p>
    <w:p w:rsidR="00F04484" w:rsidRPr="00434759" w:rsidRDefault="00F04484" w:rsidP="00F04484">
      <w:pPr>
        <w:widowControl w:val="0"/>
        <w:jc w:val="both"/>
        <w:rPr>
          <w:rFonts w:ascii="Tahoma" w:hAnsi="Tahoma" w:cs="Tahoma"/>
          <w:sz w:val="18"/>
          <w:szCs w:val="18"/>
          <w:highlight w:val="cyan"/>
        </w:rPr>
      </w:pPr>
    </w:p>
    <w:p w:rsidR="00E9669A" w:rsidRPr="00434759" w:rsidRDefault="00316C0D" w:rsidP="00981C78">
      <w:pPr>
        <w:widowControl w:val="0"/>
        <w:jc w:val="both"/>
        <w:rPr>
          <w:rFonts w:ascii="Tahoma" w:hAnsi="Tahoma" w:cs="Tahoma"/>
          <w:sz w:val="18"/>
          <w:szCs w:val="18"/>
          <w:highlight w:val="cyan"/>
        </w:rPr>
      </w:pPr>
      <w:r w:rsidRPr="00434759">
        <w:rPr>
          <w:rFonts w:ascii="Tahoma" w:hAnsi="Tahoma" w:cs="Tahoma"/>
          <w:sz w:val="18"/>
          <w:szCs w:val="18"/>
          <w:highlight w:val="cyan"/>
        </w:rPr>
        <w:t>En el caso de los Índices de precios al por mayor (IPM) que representan la evolución mensual de los precios de transacción, deben estar expresados en moneda nacional, los precios medidos son los precios de venta en fábrica.</w:t>
      </w:r>
    </w:p>
    <w:p w:rsidR="00E9669A" w:rsidRPr="00434759" w:rsidRDefault="00E9669A" w:rsidP="00981C78">
      <w:pPr>
        <w:widowControl w:val="0"/>
        <w:jc w:val="both"/>
        <w:rPr>
          <w:rFonts w:ascii="Tahoma" w:hAnsi="Tahoma" w:cs="Tahoma"/>
          <w:sz w:val="18"/>
          <w:szCs w:val="18"/>
          <w:highlight w:val="cyan"/>
        </w:rPr>
      </w:pPr>
    </w:p>
    <w:p w:rsidR="00981C78" w:rsidRPr="0058383A" w:rsidRDefault="00981C78" w:rsidP="00981C78">
      <w:pPr>
        <w:widowControl w:val="0"/>
        <w:jc w:val="both"/>
        <w:rPr>
          <w:rFonts w:ascii="Tahoma" w:hAnsi="Tahoma" w:cs="Tahoma"/>
          <w:sz w:val="18"/>
          <w:szCs w:val="18"/>
        </w:rPr>
      </w:pPr>
      <w:r w:rsidRPr="00434759">
        <w:rPr>
          <w:rFonts w:ascii="Tahoma" w:hAnsi="Tahoma" w:cs="Tahoma"/>
          <w:sz w:val="18"/>
          <w:szCs w:val="18"/>
          <w:highlight w:val="cyan"/>
        </w:rPr>
        <w:t>E</w:t>
      </w:r>
      <w:r w:rsidR="00F04484" w:rsidRPr="00434759">
        <w:rPr>
          <w:rFonts w:ascii="Tahoma" w:hAnsi="Tahoma" w:cs="Tahoma"/>
          <w:sz w:val="18"/>
          <w:szCs w:val="18"/>
          <w:highlight w:val="cyan"/>
        </w:rPr>
        <w:t>l</w:t>
      </w:r>
      <w:r w:rsidRPr="00434759">
        <w:rPr>
          <w:rFonts w:ascii="Tahoma" w:hAnsi="Tahoma" w:cs="Tahoma"/>
          <w:sz w:val="18"/>
          <w:szCs w:val="18"/>
          <w:highlight w:val="cyan"/>
        </w:rPr>
        <w:t xml:space="preserve"> precio para un período dado puede estar representado por el precio ya sea de un día determinado del mes (de preferencia hacia la mitad del mes) o por el promedio de los precios al interior del período.</w:t>
      </w:r>
    </w:p>
    <w:p w:rsidR="00981C78" w:rsidRPr="0058383A" w:rsidRDefault="00981C78" w:rsidP="00981C78">
      <w:pPr>
        <w:widowControl w:val="0"/>
        <w:jc w:val="both"/>
        <w:rPr>
          <w:rFonts w:ascii="Tahoma" w:hAnsi="Tahoma" w:cs="Tahoma"/>
          <w:sz w:val="18"/>
          <w:szCs w:val="18"/>
        </w:rPr>
      </w:pPr>
    </w:p>
    <w:p w:rsidR="00981C78" w:rsidRPr="0058383A" w:rsidRDefault="00981C78" w:rsidP="00981C78">
      <w:pPr>
        <w:widowControl w:val="0"/>
        <w:jc w:val="both"/>
        <w:rPr>
          <w:rFonts w:ascii="Tahoma" w:hAnsi="Tahoma" w:cs="Tahoma"/>
          <w:sz w:val="18"/>
          <w:szCs w:val="18"/>
        </w:rPr>
      </w:pPr>
      <w:bookmarkStart w:id="36" w:name="_Toc275850374"/>
      <w:r w:rsidRPr="00BE44B1">
        <w:rPr>
          <w:rStyle w:val="Ttulo2Car"/>
          <w:rFonts w:ascii="Tahoma" w:hAnsi="Tahoma"/>
          <w:sz w:val="18"/>
        </w:rPr>
        <w:t>Origen</w:t>
      </w:r>
      <w:bookmarkEnd w:id="36"/>
      <w:r w:rsidRPr="0058383A">
        <w:rPr>
          <w:rFonts w:ascii="Tahoma" w:hAnsi="Tahoma" w:cs="Tahoma"/>
          <w:sz w:val="18"/>
          <w:szCs w:val="18"/>
        </w:rPr>
        <w:t>.- Anotar la procedencia del producto por ejemplo:</w:t>
      </w:r>
    </w:p>
    <w:p w:rsidR="00981C78" w:rsidRPr="0058383A" w:rsidRDefault="00981C78" w:rsidP="00981C78">
      <w:pPr>
        <w:widowControl w:val="0"/>
        <w:jc w:val="both"/>
        <w:rPr>
          <w:rFonts w:ascii="Tahoma" w:hAnsi="Tahoma" w:cs="Tahoma"/>
          <w:sz w:val="18"/>
          <w:szCs w:val="18"/>
        </w:rPr>
      </w:pPr>
    </w:p>
    <w:p w:rsidR="00981C78" w:rsidRPr="0058383A" w:rsidRDefault="00981C78" w:rsidP="00981C78">
      <w:pPr>
        <w:widowControl w:val="0"/>
        <w:numPr>
          <w:ilvl w:val="0"/>
          <w:numId w:val="32"/>
        </w:numPr>
        <w:jc w:val="both"/>
        <w:rPr>
          <w:rFonts w:ascii="Tahoma" w:hAnsi="Tahoma" w:cs="Tahoma"/>
          <w:sz w:val="18"/>
          <w:szCs w:val="18"/>
        </w:rPr>
      </w:pPr>
      <w:r w:rsidRPr="0058383A">
        <w:rPr>
          <w:rFonts w:ascii="Tahoma" w:hAnsi="Tahoma" w:cs="Tahoma"/>
          <w:sz w:val="18"/>
          <w:szCs w:val="18"/>
        </w:rPr>
        <w:t>Pan: Nacional</w:t>
      </w:r>
    </w:p>
    <w:p w:rsidR="00981C78" w:rsidRPr="0058383A" w:rsidRDefault="00981C78" w:rsidP="00981C78">
      <w:pPr>
        <w:widowControl w:val="0"/>
        <w:numPr>
          <w:ilvl w:val="0"/>
          <w:numId w:val="32"/>
        </w:numPr>
        <w:jc w:val="both"/>
        <w:rPr>
          <w:rFonts w:ascii="Tahoma" w:hAnsi="Tahoma" w:cs="Tahoma"/>
          <w:sz w:val="18"/>
          <w:szCs w:val="18"/>
        </w:rPr>
      </w:pPr>
      <w:r w:rsidRPr="0058383A">
        <w:rPr>
          <w:rFonts w:ascii="Tahoma" w:hAnsi="Tahoma" w:cs="Tahoma"/>
          <w:sz w:val="18"/>
          <w:szCs w:val="18"/>
        </w:rPr>
        <w:t>Calzado: Nacional</w:t>
      </w:r>
    </w:p>
    <w:p w:rsidR="00981C78" w:rsidRPr="0058383A" w:rsidRDefault="00981C78" w:rsidP="00981C78">
      <w:pPr>
        <w:widowControl w:val="0"/>
        <w:numPr>
          <w:ilvl w:val="0"/>
          <w:numId w:val="32"/>
        </w:numPr>
        <w:jc w:val="both"/>
        <w:rPr>
          <w:rFonts w:ascii="Tahoma" w:hAnsi="Tahoma" w:cs="Tahoma"/>
          <w:sz w:val="18"/>
          <w:szCs w:val="18"/>
        </w:rPr>
      </w:pPr>
      <w:r w:rsidRPr="0058383A">
        <w:rPr>
          <w:rFonts w:ascii="Tahoma" w:hAnsi="Tahoma" w:cs="Tahoma"/>
          <w:sz w:val="18"/>
          <w:szCs w:val="18"/>
        </w:rPr>
        <w:t>Pantalón: U.S.A.</w:t>
      </w:r>
    </w:p>
    <w:p w:rsidR="005D37F1" w:rsidRPr="0058383A" w:rsidRDefault="005D37F1" w:rsidP="00981C78">
      <w:pPr>
        <w:widowControl w:val="0"/>
        <w:numPr>
          <w:ilvl w:val="0"/>
          <w:numId w:val="32"/>
        </w:numPr>
        <w:jc w:val="both"/>
        <w:rPr>
          <w:rFonts w:ascii="Tahoma" w:hAnsi="Tahoma" w:cs="Tahoma"/>
          <w:sz w:val="18"/>
          <w:szCs w:val="18"/>
        </w:rPr>
      </w:pPr>
      <w:r w:rsidRPr="0058383A">
        <w:rPr>
          <w:rFonts w:ascii="Tahoma" w:hAnsi="Tahoma" w:cs="Tahoma"/>
          <w:sz w:val="18"/>
          <w:szCs w:val="18"/>
        </w:rPr>
        <w:t>Salchicha: Nacional</w:t>
      </w:r>
    </w:p>
    <w:p w:rsidR="00E87ECC" w:rsidRPr="0058383A" w:rsidRDefault="00E87ECC" w:rsidP="00E87ECC">
      <w:pPr>
        <w:widowControl w:val="0"/>
        <w:jc w:val="both"/>
        <w:rPr>
          <w:rFonts w:ascii="Tahoma" w:hAnsi="Tahoma" w:cs="Tahoma"/>
          <w:sz w:val="18"/>
          <w:szCs w:val="18"/>
        </w:rPr>
      </w:pPr>
    </w:p>
    <w:p w:rsidR="005D37F1" w:rsidRPr="0058383A" w:rsidRDefault="00092594" w:rsidP="005D37F1">
      <w:pPr>
        <w:widowControl w:val="0"/>
        <w:jc w:val="both"/>
        <w:rPr>
          <w:rFonts w:ascii="Tahoma" w:hAnsi="Tahoma" w:cs="Tahoma"/>
          <w:sz w:val="18"/>
          <w:szCs w:val="18"/>
        </w:rPr>
      </w:pPr>
      <w:r>
        <w:rPr>
          <w:rFonts w:ascii="Tahoma" w:hAnsi="Tahoma" w:cs="Tahoma"/>
          <w:noProof/>
          <w:sz w:val="18"/>
          <w:szCs w:val="18"/>
        </w:rPr>
        <w:lastRenderedPageBreak/>
        <w:pict>
          <v:oval id="_x0000_s1471" style="position:absolute;left:0;text-align:left;margin-left:239pt;margin-top:79.55pt;width:47.2pt;height:65.45pt;z-index:251668480" filled="f" fillcolor="#9cf" strokecolor="navy" strokeweight="4.5pt">
            <v:fill opacity="38666f"/>
            <v:stroke linestyle="thickThin"/>
          </v:oval>
        </w:pict>
      </w:r>
      <w:r w:rsidR="00707AF4">
        <w:rPr>
          <w:rFonts w:ascii="Tahoma" w:hAnsi="Tahoma" w:cs="Tahoma"/>
          <w:noProof/>
          <w:sz w:val="18"/>
          <w:szCs w:val="18"/>
        </w:rPr>
        <w:drawing>
          <wp:inline distT="0" distB="0" distL="0" distR="0">
            <wp:extent cx="5608320" cy="2004060"/>
            <wp:effectExtent l="19050" t="0" r="0"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 cstate="print"/>
                    <a:srcRect/>
                    <a:stretch>
                      <a:fillRect/>
                    </a:stretch>
                  </pic:blipFill>
                  <pic:spPr bwMode="auto">
                    <a:xfrm>
                      <a:off x="0" y="0"/>
                      <a:ext cx="5608320" cy="2004060"/>
                    </a:xfrm>
                    <a:prstGeom prst="rect">
                      <a:avLst/>
                    </a:prstGeom>
                    <a:noFill/>
                    <a:ln w="9525">
                      <a:noFill/>
                      <a:miter lim="800000"/>
                      <a:headEnd/>
                      <a:tailEnd/>
                    </a:ln>
                  </pic:spPr>
                </pic:pic>
              </a:graphicData>
            </a:graphic>
          </wp:inline>
        </w:drawing>
      </w:r>
    </w:p>
    <w:p w:rsidR="00707AF4" w:rsidRDefault="00707AF4" w:rsidP="001A7D3A">
      <w:pPr>
        <w:widowControl w:val="0"/>
        <w:jc w:val="both"/>
        <w:rPr>
          <w:rStyle w:val="Ttulo2Car"/>
          <w:rFonts w:ascii="Tahoma" w:hAnsi="Tahoma"/>
          <w:sz w:val="18"/>
        </w:rPr>
      </w:pPr>
      <w:bookmarkStart w:id="37" w:name="_Toc275850375"/>
    </w:p>
    <w:p w:rsidR="00707AF4" w:rsidRDefault="00707AF4" w:rsidP="001A7D3A">
      <w:pPr>
        <w:widowControl w:val="0"/>
        <w:jc w:val="both"/>
        <w:rPr>
          <w:rStyle w:val="Ttulo2Car"/>
          <w:rFonts w:ascii="Tahoma" w:hAnsi="Tahoma"/>
          <w:sz w:val="18"/>
        </w:rPr>
      </w:pPr>
    </w:p>
    <w:p w:rsidR="00981C78" w:rsidRPr="0058383A" w:rsidRDefault="00981C78" w:rsidP="001A7D3A">
      <w:pPr>
        <w:widowControl w:val="0"/>
        <w:jc w:val="both"/>
        <w:rPr>
          <w:rFonts w:ascii="Tahoma" w:hAnsi="Tahoma" w:cs="Tahoma"/>
          <w:sz w:val="18"/>
          <w:szCs w:val="18"/>
        </w:rPr>
      </w:pPr>
      <w:r w:rsidRPr="00BE44B1">
        <w:rPr>
          <w:rStyle w:val="Ttulo2Car"/>
          <w:rFonts w:ascii="Tahoma" w:hAnsi="Tahoma"/>
          <w:sz w:val="18"/>
        </w:rPr>
        <w:t>Porcentaje de ventas</w:t>
      </w:r>
      <w:bookmarkEnd w:id="37"/>
      <w:r w:rsidRPr="0058383A">
        <w:rPr>
          <w:rFonts w:ascii="Tahoma" w:hAnsi="Tahoma" w:cs="Tahoma"/>
          <w:b/>
          <w:sz w:val="18"/>
          <w:szCs w:val="18"/>
        </w:rPr>
        <w:t>.-</w:t>
      </w:r>
      <w:r w:rsidRPr="0058383A">
        <w:rPr>
          <w:rFonts w:ascii="Tahoma" w:hAnsi="Tahoma" w:cs="Tahoma"/>
          <w:sz w:val="18"/>
          <w:szCs w:val="18"/>
        </w:rPr>
        <w:t xml:space="preserve"> </w:t>
      </w:r>
      <w:r w:rsidR="00D21ED4" w:rsidRPr="0058383A">
        <w:rPr>
          <w:rFonts w:ascii="Tahoma" w:hAnsi="Tahoma" w:cs="Tahoma"/>
          <w:sz w:val="18"/>
          <w:szCs w:val="18"/>
        </w:rPr>
        <w:t>Registrar el porcentaje de ventas que representa el producto especificado al interior de la línea de productos.</w:t>
      </w:r>
    </w:p>
    <w:p w:rsidR="00981C78" w:rsidRPr="0058383A" w:rsidRDefault="00981C78" w:rsidP="001A7D3A">
      <w:pPr>
        <w:widowControl w:val="0"/>
        <w:jc w:val="both"/>
        <w:rPr>
          <w:rFonts w:ascii="Tahoma" w:hAnsi="Tahoma" w:cs="Tahoma"/>
          <w:sz w:val="18"/>
          <w:szCs w:val="18"/>
        </w:rPr>
      </w:pPr>
    </w:p>
    <w:p w:rsidR="00E87ECC" w:rsidRPr="0058383A" w:rsidRDefault="00092594" w:rsidP="001A7D3A">
      <w:pPr>
        <w:widowControl w:val="0"/>
        <w:jc w:val="both"/>
        <w:rPr>
          <w:rFonts w:ascii="Tahoma" w:hAnsi="Tahoma" w:cs="Tahoma"/>
          <w:sz w:val="18"/>
          <w:szCs w:val="18"/>
        </w:rPr>
      </w:pPr>
      <w:r>
        <w:rPr>
          <w:rFonts w:ascii="Tahoma" w:hAnsi="Tahoma" w:cs="Tahoma"/>
          <w:noProof/>
          <w:sz w:val="18"/>
          <w:szCs w:val="18"/>
        </w:rPr>
        <w:pict>
          <v:oval id="_x0000_s1472" style="position:absolute;left:0;text-align:left;margin-left:266.4pt;margin-top:79.8pt;width:61.4pt;height:56.55pt;z-index:251669504" filled="f" fillcolor="#9cf" strokecolor="navy" strokeweight="4.5pt">
            <v:fill opacity="38666f"/>
            <v:stroke linestyle="thickThin"/>
          </v:oval>
        </w:pict>
      </w:r>
      <w:r w:rsidR="00707AF4">
        <w:rPr>
          <w:rFonts w:ascii="Tahoma" w:hAnsi="Tahoma" w:cs="Tahoma"/>
          <w:noProof/>
          <w:sz w:val="18"/>
          <w:szCs w:val="18"/>
        </w:rPr>
        <w:drawing>
          <wp:inline distT="0" distB="0" distL="0" distR="0">
            <wp:extent cx="5608320" cy="2004060"/>
            <wp:effectExtent l="19050" t="0" r="0" b="0"/>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8" cstate="print"/>
                    <a:srcRect/>
                    <a:stretch>
                      <a:fillRect/>
                    </a:stretch>
                  </pic:blipFill>
                  <pic:spPr bwMode="auto">
                    <a:xfrm>
                      <a:off x="0" y="0"/>
                      <a:ext cx="5608320" cy="2004060"/>
                    </a:xfrm>
                    <a:prstGeom prst="rect">
                      <a:avLst/>
                    </a:prstGeom>
                    <a:noFill/>
                    <a:ln w="9525">
                      <a:noFill/>
                      <a:miter lim="800000"/>
                      <a:headEnd/>
                      <a:tailEnd/>
                    </a:ln>
                  </pic:spPr>
                </pic:pic>
              </a:graphicData>
            </a:graphic>
          </wp:inline>
        </w:drawing>
      </w:r>
    </w:p>
    <w:p w:rsidR="00E87ECC" w:rsidRDefault="00E87ECC" w:rsidP="001A7D3A">
      <w:pPr>
        <w:widowControl w:val="0"/>
        <w:jc w:val="both"/>
        <w:rPr>
          <w:rFonts w:ascii="Tahoma" w:hAnsi="Tahoma" w:cs="Tahoma"/>
          <w:sz w:val="18"/>
          <w:szCs w:val="18"/>
        </w:rPr>
      </w:pPr>
    </w:p>
    <w:p w:rsidR="00707AF4" w:rsidRDefault="00707AF4" w:rsidP="001A7D3A">
      <w:pPr>
        <w:widowControl w:val="0"/>
        <w:jc w:val="both"/>
        <w:rPr>
          <w:rStyle w:val="Ttulo2Car"/>
          <w:rFonts w:ascii="Tahoma" w:hAnsi="Tahoma"/>
          <w:sz w:val="18"/>
        </w:rPr>
      </w:pPr>
      <w:bookmarkStart w:id="38" w:name="_Toc275850376"/>
    </w:p>
    <w:p w:rsidR="00736AF1" w:rsidRPr="0058383A" w:rsidRDefault="00736AF1" w:rsidP="001A7D3A">
      <w:pPr>
        <w:widowControl w:val="0"/>
        <w:jc w:val="both"/>
        <w:rPr>
          <w:rFonts w:ascii="Tahoma" w:hAnsi="Tahoma" w:cs="Tahoma"/>
          <w:sz w:val="18"/>
          <w:szCs w:val="18"/>
        </w:rPr>
      </w:pPr>
      <w:r w:rsidRPr="00BE44B1">
        <w:rPr>
          <w:rStyle w:val="Ttulo2Car"/>
          <w:rFonts w:ascii="Tahoma" w:hAnsi="Tahoma"/>
          <w:sz w:val="18"/>
        </w:rPr>
        <w:t>Situación del Producto en el Mercado</w:t>
      </w:r>
      <w:bookmarkEnd w:id="38"/>
      <w:r w:rsidRPr="0058383A">
        <w:rPr>
          <w:rFonts w:ascii="Tahoma" w:hAnsi="Tahoma" w:cs="Tahoma"/>
          <w:b/>
          <w:sz w:val="18"/>
          <w:szCs w:val="18"/>
        </w:rPr>
        <w:t xml:space="preserve">.- </w:t>
      </w:r>
      <w:r w:rsidR="00EC047E" w:rsidRPr="0058383A">
        <w:rPr>
          <w:rFonts w:ascii="Tahoma" w:hAnsi="Tahoma" w:cs="Tahoma"/>
          <w:sz w:val="18"/>
          <w:szCs w:val="18"/>
        </w:rPr>
        <w:t xml:space="preserve">Referida a la situación de abastecimiento del producto en el mercado </w:t>
      </w:r>
      <w:r w:rsidRPr="0058383A">
        <w:rPr>
          <w:rFonts w:ascii="Tahoma" w:hAnsi="Tahoma" w:cs="Tahoma"/>
          <w:sz w:val="18"/>
          <w:szCs w:val="18"/>
        </w:rPr>
        <w:t>Debe anotarse los siguientes códigos</w:t>
      </w:r>
      <w:r w:rsidR="00EC047E" w:rsidRPr="0058383A">
        <w:rPr>
          <w:rFonts w:ascii="Tahoma" w:hAnsi="Tahoma" w:cs="Tahoma"/>
          <w:sz w:val="18"/>
          <w:szCs w:val="18"/>
        </w:rPr>
        <w:t>:</w:t>
      </w:r>
    </w:p>
    <w:p w:rsidR="00736AF1" w:rsidRPr="0058383A" w:rsidRDefault="00736AF1" w:rsidP="001A7D3A">
      <w:pPr>
        <w:widowControl w:val="0"/>
        <w:jc w:val="both"/>
        <w:rPr>
          <w:rFonts w:ascii="Tahoma" w:hAnsi="Tahoma" w:cs="Tahoma"/>
          <w:sz w:val="18"/>
          <w:szCs w:val="18"/>
        </w:rPr>
      </w:pPr>
    </w:p>
    <w:tbl>
      <w:tblPr>
        <w:tblW w:w="0" w:type="auto"/>
        <w:jc w:val="center"/>
        <w:tblLayout w:type="fixed"/>
        <w:tblCellMar>
          <w:left w:w="70" w:type="dxa"/>
          <w:right w:w="70" w:type="dxa"/>
        </w:tblCellMar>
        <w:tblLook w:val="0000"/>
      </w:tblPr>
      <w:tblGrid>
        <w:gridCol w:w="1426"/>
        <w:gridCol w:w="2849"/>
      </w:tblGrid>
      <w:tr w:rsidR="001E2628" w:rsidRPr="0058383A" w:rsidTr="001E2628">
        <w:trPr>
          <w:trHeight w:val="285"/>
          <w:jc w:val="center"/>
        </w:trPr>
        <w:tc>
          <w:tcPr>
            <w:tcW w:w="1426" w:type="dxa"/>
            <w:tcBorders>
              <w:top w:val="single" w:sz="6" w:space="0" w:color="auto"/>
              <w:left w:val="single" w:sz="6" w:space="0" w:color="auto"/>
              <w:bottom w:val="single" w:sz="6" w:space="0" w:color="auto"/>
              <w:right w:val="single" w:sz="6" w:space="0" w:color="auto"/>
            </w:tcBorders>
            <w:shd w:val="clear" w:color="auto" w:fill="800000"/>
            <w:vAlign w:val="center"/>
          </w:tcPr>
          <w:p w:rsidR="001E2628" w:rsidRPr="0058383A" w:rsidRDefault="001E2628" w:rsidP="008A5BC4">
            <w:pPr>
              <w:autoSpaceDE w:val="0"/>
              <w:autoSpaceDN w:val="0"/>
              <w:adjustRightInd w:val="0"/>
              <w:jc w:val="center"/>
              <w:rPr>
                <w:rFonts w:ascii="Tahoma" w:hAnsi="Tahoma" w:cs="Tahoma"/>
                <w:sz w:val="18"/>
                <w:szCs w:val="18"/>
              </w:rPr>
            </w:pPr>
            <w:r w:rsidRPr="0058383A">
              <w:rPr>
                <w:rFonts w:ascii="Tahoma" w:hAnsi="Tahoma" w:cs="Tahoma"/>
                <w:sz w:val="18"/>
                <w:szCs w:val="18"/>
              </w:rPr>
              <w:t>CODIGO</w:t>
            </w:r>
          </w:p>
        </w:tc>
        <w:tc>
          <w:tcPr>
            <w:tcW w:w="2849" w:type="dxa"/>
            <w:tcBorders>
              <w:top w:val="single" w:sz="6" w:space="0" w:color="auto"/>
              <w:left w:val="nil"/>
              <w:bottom w:val="single" w:sz="6" w:space="0" w:color="auto"/>
              <w:right w:val="single" w:sz="6" w:space="0" w:color="auto"/>
            </w:tcBorders>
            <w:shd w:val="clear" w:color="auto" w:fill="800000"/>
            <w:vAlign w:val="center"/>
          </w:tcPr>
          <w:p w:rsidR="001E2628" w:rsidRPr="0058383A" w:rsidRDefault="001E2628" w:rsidP="008A5BC4">
            <w:pPr>
              <w:autoSpaceDE w:val="0"/>
              <w:autoSpaceDN w:val="0"/>
              <w:adjustRightInd w:val="0"/>
              <w:jc w:val="center"/>
              <w:rPr>
                <w:rFonts w:ascii="Tahoma" w:hAnsi="Tahoma" w:cs="Tahoma"/>
                <w:sz w:val="18"/>
                <w:szCs w:val="18"/>
              </w:rPr>
            </w:pPr>
            <w:r w:rsidRPr="0058383A">
              <w:rPr>
                <w:rFonts w:ascii="Tahoma" w:hAnsi="Tahoma" w:cs="Tahoma"/>
                <w:sz w:val="18"/>
                <w:szCs w:val="18"/>
              </w:rPr>
              <w:t>DESCRIPCIÓN</w:t>
            </w:r>
          </w:p>
        </w:tc>
      </w:tr>
      <w:tr w:rsidR="001E2628" w:rsidRPr="0058383A" w:rsidTr="001E2628">
        <w:trPr>
          <w:trHeight w:val="285"/>
          <w:jc w:val="center"/>
        </w:trPr>
        <w:tc>
          <w:tcPr>
            <w:tcW w:w="1426" w:type="dxa"/>
            <w:tcBorders>
              <w:top w:val="nil"/>
              <w:left w:val="single" w:sz="6" w:space="0" w:color="auto"/>
              <w:bottom w:val="single" w:sz="6" w:space="0" w:color="auto"/>
              <w:right w:val="single" w:sz="6" w:space="0" w:color="auto"/>
            </w:tcBorders>
            <w:vAlign w:val="bottom"/>
          </w:tcPr>
          <w:p w:rsidR="001E2628" w:rsidRPr="0058383A" w:rsidRDefault="001E2628" w:rsidP="008A5BC4">
            <w:pPr>
              <w:autoSpaceDE w:val="0"/>
              <w:autoSpaceDN w:val="0"/>
              <w:adjustRightInd w:val="0"/>
              <w:jc w:val="center"/>
              <w:rPr>
                <w:rFonts w:ascii="Tahoma" w:hAnsi="Tahoma" w:cs="Tahoma"/>
                <w:sz w:val="18"/>
                <w:szCs w:val="18"/>
              </w:rPr>
            </w:pPr>
            <w:r w:rsidRPr="0058383A">
              <w:rPr>
                <w:rFonts w:ascii="Tahoma" w:hAnsi="Tahoma" w:cs="Tahoma"/>
                <w:sz w:val="18"/>
                <w:szCs w:val="18"/>
              </w:rPr>
              <w:t>10</w:t>
            </w:r>
          </w:p>
        </w:tc>
        <w:tc>
          <w:tcPr>
            <w:tcW w:w="2849" w:type="dxa"/>
            <w:tcBorders>
              <w:top w:val="nil"/>
              <w:left w:val="nil"/>
              <w:bottom w:val="single" w:sz="6" w:space="0" w:color="auto"/>
              <w:right w:val="single" w:sz="6" w:space="0" w:color="auto"/>
            </w:tcBorders>
            <w:vAlign w:val="bottom"/>
          </w:tcPr>
          <w:p w:rsidR="001E2628" w:rsidRPr="0058383A" w:rsidRDefault="001E2628" w:rsidP="008A5BC4">
            <w:pPr>
              <w:autoSpaceDE w:val="0"/>
              <w:autoSpaceDN w:val="0"/>
              <w:adjustRightInd w:val="0"/>
              <w:jc w:val="both"/>
              <w:rPr>
                <w:rFonts w:ascii="Tahoma" w:hAnsi="Tahoma" w:cs="Tahoma"/>
                <w:sz w:val="18"/>
                <w:szCs w:val="18"/>
              </w:rPr>
            </w:pPr>
            <w:r w:rsidRPr="0058383A">
              <w:rPr>
                <w:rFonts w:ascii="Tahoma" w:hAnsi="Tahoma" w:cs="Tahoma"/>
                <w:sz w:val="18"/>
                <w:szCs w:val="18"/>
              </w:rPr>
              <w:t>Abastecimiento normal</w:t>
            </w:r>
          </w:p>
        </w:tc>
      </w:tr>
      <w:tr w:rsidR="001E2628" w:rsidRPr="0058383A" w:rsidTr="001E2628">
        <w:trPr>
          <w:trHeight w:val="285"/>
          <w:jc w:val="center"/>
        </w:trPr>
        <w:tc>
          <w:tcPr>
            <w:tcW w:w="1426" w:type="dxa"/>
            <w:tcBorders>
              <w:top w:val="nil"/>
              <w:left w:val="single" w:sz="6" w:space="0" w:color="auto"/>
              <w:bottom w:val="single" w:sz="6" w:space="0" w:color="auto"/>
              <w:right w:val="single" w:sz="6" w:space="0" w:color="auto"/>
            </w:tcBorders>
            <w:vAlign w:val="bottom"/>
          </w:tcPr>
          <w:p w:rsidR="001E2628" w:rsidRPr="0058383A" w:rsidRDefault="001E2628" w:rsidP="008A5BC4">
            <w:pPr>
              <w:autoSpaceDE w:val="0"/>
              <w:autoSpaceDN w:val="0"/>
              <w:adjustRightInd w:val="0"/>
              <w:jc w:val="center"/>
              <w:rPr>
                <w:rFonts w:ascii="Tahoma" w:hAnsi="Tahoma" w:cs="Tahoma"/>
                <w:sz w:val="18"/>
                <w:szCs w:val="18"/>
              </w:rPr>
            </w:pPr>
            <w:r w:rsidRPr="0058383A">
              <w:rPr>
                <w:rFonts w:ascii="Tahoma" w:hAnsi="Tahoma" w:cs="Tahoma"/>
                <w:sz w:val="18"/>
                <w:szCs w:val="18"/>
              </w:rPr>
              <w:t>20</w:t>
            </w:r>
          </w:p>
        </w:tc>
        <w:tc>
          <w:tcPr>
            <w:tcW w:w="2849" w:type="dxa"/>
            <w:tcBorders>
              <w:top w:val="nil"/>
              <w:left w:val="nil"/>
              <w:bottom w:val="single" w:sz="6" w:space="0" w:color="auto"/>
              <w:right w:val="single" w:sz="6" w:space="0" w:color="auto"/>
            </w:tcBorders>
            <w:vAlign w:val="bottom"/>
          </w:tcPr>
          <w:p w:rsidR="001E2628" w:rsidRPr="0058383A" w:rsidRDefault="001E2628" w:rsidP="008A5BC4">
            <w:pPr>
              <w:autoSpaceDE w:val="0"/>
              <w:autoSpaceDN w:val="0"/>
              <w:adjustRightInd w:val="0"/>
              <w:jc w:val="both"/>
              <w:rPr>
                <w:rFonts w:ascii="Tahoma" w:hAnsi="Tahoma" w:cs="Tahoma"/>
                <w:sz w:val="18"/>
                <w:szCs w:val="18"/>
              </w:rPr>
            </w:pPr>
            <w:r w:rsidRPr="0058383A">
              <w:rPr>
                <w:rFonts w:ascii="Tahoma" w:hAnsi="Tahoma" w:cs="Tahoma"/>
                <w:sz w:val="18"/>
                <w:szCs w:val="18"/>
              </w:rPr>
              <w:t>Escaso</w:t>
            </w:r>
          </w:p>
        </w:tc>
      </w:tr>
      <w:tr w:rsidR="001E2628" w:rsidRPr="0058383A" w:rsidTr="001E2628">
        <w:trPr>
          <w:trHeight w:val="285"/>
          <w:jc w:val="center"/>
        </w:trPr>
        <w:tc>
          <w:tcPr>
            <w:tcW w:w="1426" w:type="dxa"/>
            <w:tcBorders>
              <w:top w:val="nil"/>
              <w:left w:val="single" w:sz="6" w:space="0" w:color="auto"/>
              <w:bottom w:val="single" w:sz="6" w:space="0" w:color="auto"/>
              <w:right w:val="single" w:sz="6" w:space="0" w:color="auto"/>
            </w:tcBorders>
            <w:vAlign w:val="bottom"/>
          </w:tcPr>
          <w:p w:rsidR="001E2628" w:rsidRPr="0058383A" w:rsidRDefault="001E2628" w:rsidP="008A5BC4">
            <w:pPr>
              <w:autoSpaceDE w:val="0"/>
              <w:autoSpaceDN w:val="0"/>
              <w:adjustRightInd w:val="0"/>
              <w:jc w:val="center"/>
              <w:rPr>
                <w:rFonts w:ascii="Tahoma" w:hAnsi="Tahoma" w:cs="Tahoma"/>
                <w:sz w:val="18"/>
                <w:szCs w:val="18"/>
              </w:rPr>
            </w:pPr>
            <w:r w:rsidRPr="0058383A">
              <w:rPr>
                <w:rFonts w:ascii="Tahoma" w:hAnsi="Tahoma" w:cs="Tahoma"/>
                <w:sz w:val="18"/>
                <w:szCs w:val="18"/>
              </w:rPr>
              <w:t>30</w:t>
            </w:r>
          </w:p>
        </w:tc>
        <w:tc>
          <w:tcPr>
            <w:tcW w:w="2849" w:type="dxa"/>
            <w:tcBorders>
              <w:top w:val="nil"/>
              <w:left w:val="nil"/>
              <w:bottom w:val="single" w:sz="6" w:space="0" w:color="auto"/>
              <w:right w:val="single" w:sz="6" w:space="0" w:color="auto"/>
            </w:tcBorders>
            <w:vAlign w:val="bottom"/>
          </w:tcPr>
          <w:p w:rsidR="001E2628" w:rsidRPr="0058383A" w:rsidRDefault="001E2628" w:rsidP="008A5BC4">
            <w:pPr>
              <w:autoSpaceDE w:val="0"/>
              <w:autoSpaceDN w:val="0"/>
              <w:adjustRightInd w:val="0"/>
              <w:jc w:val="both"/>
              <w:rPr>
                <w:rFonts w:ascii="Tahoma" w:hAnsi="Tahoma" w:cs="Tahoma"/>
                <w:sz w:val="18"/>
                <w:szCs w:val="18"/>
              </w:rPr>
            </w:pPr>
            <w:r w:rsidRPr="0058383A">
              <w:rPr>
                <w:rFonts w:ascii="Tahoma" w:hAnsi="Tahoma" w:cs="Tahoma"/>
                <w:sz w:val="18"/>
                <w:szCs w:val="18"/>
              </w:rPr>
              <w:t>Abundante</w:t>
            </w:r>
          </w:p>
        </w:tc>
      </w:tr>
    </w:tbl>
    <w:p w:rsidR="001E2628" w:rsidRPr="0058383A" w:rsidRDefault="001E2628" w:rsidP="001A7D3A">
      <w:pPr>
        <w:widowControl w:val="0"/>
        <w:jc w:val="both"/>
        <w:rPr>
          <w:rFonts w:ascii="Tahoma" w:hAnsi="Tahoma" w:cs="Tahoma"/>
          <w:sz w:val="18"/>
          <w:szCs w:val="18"/>
        </w:rPr>
      </w:pPr>
    </w:p>
    <w:p w:rsidR="001E2628" w:rsidRPr="0058383A" w:rsidRDefault="00092594" w:rsidP="001A7D3A">
      <w:pPr>
        <w:widowControl w:val="0"/>
        <w:jc w:val="both"/>
        <w:rPr>
          <w:rFonts w:ascii="Tahoma" w:hAnsi="Tahoma" w:cs="Tahoma"/>
          <w:sz w:val="18"/>
          <w:szCs w:val="18"/>
        </w:rPr>
      </w:pPr>
      <w:r>
        <w:rPr>
          <w:rFonts w:ascii="Tahoma" w:hAnsi="Tahoma" w:cs="Tahoma"/>
          <w:noProof/>
          <w:sz w:val="18"/>
          <w:szCs w:val="18"/>
        </w:rPr>
        <w:lastRenderedPageBreak/>
        <w:pict>
          <v:oval id="_x0000_s1473" style="position:absolute;left:0;text-align:left;margin-left:352.15pt;margin-top:79.85pt;width:54.65pt;height:62.05pt;z-index:251670528" filled="f" fillcolor="#9cf" strokecolor="navy" strokeweight="4.5pt">
            <v:fill opacity="38666f"/>
            <v:stroke linestyle="thickThin"/>
          </v:oval>
        </w:pict>
      </w:r>
      <w:r w:rsidR="00707AF4">
        <w:rPr>
          <w:rFonts w:ascii="Tahoma" w:hAnsi="Tahoma" w:cs="Tahoma"/>
          <w:noProof/>
          <w:sz w:val="18"/>
          <w:szCs w:val="18"/>
        </w:rPr>
        <w:drawing>
          <wp:inline distT="0" distB="0" distL="0" distR="0">
            <wp:extent cx="5608320" cy="2004060"/>
            <wp:effectExtent l="19050" t="0" r="0" b="0"/>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8" cstate="print"/>
                    <a:srcRect/>
                    <a:stretch>
                      <a:fillRect/>
                    </a:stretch>
                  </pic:blipFill>
                  <pic:spPr bwMode="auto">
                    <a:xfrm>
                      <a:off x="0" y="0"/>
                      <a:ext cx="5608320" cy="2004060"/>
                    </a:xfrm>
                    <a:prstGeom prst="rect">
                      <a:avLst/>
                    </a:prstGeom>
                    <a:noFill/>
                    <a:ln w="9525">
                      <a:noFill/>
                      <a:miter lim="800000"/>
                      <a:headEnd/>
                      <a:tailEnd/>
                    </a:ln>
                  </pic:spPr>
                </pic:pic>
              </a:graphicData>
            </a:graphic>
          </wp:inline>
        </w:drawing>
      </w:r>
    </w:p>
    <w:p w:rsidR="00E87ECC" w:rsidRPr="0058383A" w:rsidRDefault="00E87ECC" w:rsidP="000517DE">
      <w:pPr>
        <w:widowControl w:val="0"/>
        <w:jc w:val="both"/>
        <w:rPr>
          <w:rFonts w:ascii="Tahoma" w:hAnsi="Tahoma" w:cs="Tahoma"/>
          <w:bCs/>
          <w:sz w:val="18"/>
          <w:szCs w:val="18"/>
          <w:u w:val="single"/>
        </w:rPr>
      </w:pPr>
    </w:p>
    <w:p w:rsidR="00707AF4" w:rsidRDefault="00707AF4" w:rsidP="000517DE">
      <w:pPr>
        <w:widowControl w:val="0"/>
        <w:jc w:val="both"/>
        <w:rPr>
          <w:rStyle w:val="Ttulo2Car"/>
          <w:rFonts w:ascii="Tahoma" w:hAnsi="Tahoma"/>
          <w:sz w:val="18"/>
        </w:rPr>
      </w:pPr>
      <w:bookmarkStart w:id="39" w:name="_Toc275850377"/>
    </w:p>
    <w:p w:rsidR="00E87ECC" w:rsidRPr="0058383A" w:rsidRDefault="00E87ECC" w:rsidP="000517DE">
      <w:pPr>
        <w:widowControl w:val="0"/>
        <w:jc w:val="both"/>
        <w:rPr>
          <w:rFonts w:ascii="Tahoma" w:hAnsi="Tahoma" w:cs="Tahoma"/>
          <w:bCs/>
          <w:sz w:val="18"/>
          <w:szCs w:val="18"/>
          <w:u w:val="single"/>
        </w:rPr>
      </w:pPr>
      <w:r w:rsidRPr="00BE44B1">
        <w:rPr>
          <w:rStyle w:val="Ttulo2Car"/>
          <w:rFonts w:ascii="Tahoma" w:hAnsi="Tahoma"/>
          <w:sz w:val="18"/>
        </w:rPr>
        <w:t>Código CPC o NANDINA</w:t>
      </w:r>
      <w:bookmarkEnd w:id="39"/>
      <w:r w:rsidRPr="0058383A">
        <w:rPr>
          <w:rFonts w:ascii="Tahoma" w:hAnsi="Tahoma" w:cs="Tahoma"/>
          <w:b/>
          <w:sz w:val="18"/>
          <w:szCs w:val="18"/>
        </w:rPr>
        <w:t xml:space="preserve">.- </w:t>
      </w:r>
      <w:r w:rsidR="00FD7EA8" w:rsidRPr="0058383A">
        <w:rPr>
          <w:rFonts w:ascii="Tahoma" w:hAnsi="Tahoma" w:cs="Tahoma"/>
          <w:sz w:val="18"/>
          <w:szCs w:val="18"/>
        </w:rPr>
        <w:t>Es el código</w:t>
      </w:r>
      <w:r w:rsidR="00FD7EA8" w:rsidRPr="0058383A">
        <w:rPr>
          <w:rFonts w:ascii="Tahoma" w:hAnsi="Tahoma" w:cs="Tahoma"/>
          <w:b/>
          <w:sz w:val="18"/>
          <w:szCs w:val="18"/>
        </w:rPr>
        <w:t xml:space="preserve"> </w:t>
      </w:r>
      <w:r w:rsidR="00FD7EA8" w:rsidRPr="0058383A">
        <w:rPr>
          <w:rFonts w:ascii="Tahoma" w:hAnsi="Tahoma" w:cs="Tahoma"/>
          <w:sz w:val="18"/>
          <w:szCs w:val="18"/>
        </w:rPr>
        <w:t xml:space="preserve">que identifica al producto en </w:t>
      </w:r>
      <w:smartTag w:uri="urn:schemas-microsoft-com:office:smarttags" w:element="PersonName">
        <w:smartTagPr>
          <w:attr w:name="ProductID" w:val="la Clasificaci￳n Central"/>
        </w:smartTagPr>
        <w:r w:rsidR="00FD7EA8" w:rsidRPr="0058383A">
          <w:rPr>
            <w:rFonts w:ascii="Tahoma" w:hAnsi="Tahoma" w:cs="Tahoma"/>
            <w:sz w:val="18"/>
            <w:szCs w:val="18"/>
          </w:rPr>
          <w:t>la Clasificación Central</w:t>
        </w:r>
      </w:smartTag>
      <w:r w:rsidR="00FD7EA8" w:rsidRPr="0058383A">
        <w:rPr>
          <w:rFonts w:ascii="Tahoma" w:hAnsi="Tahoma" w:cs="Tahoma"/>
          <w:sz w:val="18"/>
          <w:szCs w:val="18"/>
        </w:rPr>
        <w:t xml:space="preserve"> de Productos (CPC) para la </w:t>
      </w:r>
      <w:r w:rsidR="009C099D">
        <w:rPr>
          <w:rFonts w:ascii="Tahoma" w:hAnsi="Tahoma" w:cs="Tahoma"/>
          <w:sz w:val="18"/>
          <w:szCs w:val="18"/>
        </w:rPr>
        <w:t>comercializadora</w:t>
      </w:r>
      <w:r w:rsidR="00FD7EA8" w:rsidRPr="0058383A">
        <w:rPr>
          <w:rFonts w:ascii="Tahoma" w:hAnsi="Tahoma" w:cs="Tahoma"/>
          <w:sz w:val="18"/>
          <w:szCs w:val="18"/>
        </w:rPr>
        <w:t xml:space="preserve"> manufacturera o </w:t>
      </w:r>
      <w:smartTag w:uri="urn:schemas-microsoft-com:office:smarttags" w:element="PersonName">
        <w:smartTagPr>
          <w:attr w:name="ProductID" w:val="la Nomenclatura Arancelaria"/>
        </w:smartTagPr>
        <w:r w:rsidR="00FD7EA8" w:rsidRPr="0058383A">
          <w:rPr>
            <w:rFonts w:ascii="Tahoma" w:hAnsi="Tahoma" w:cs="Tahoma"/>
            <w:sz w:val="18"/>
            <w:szCs w:val="18"/>
          </w:rPr>
          <w:t>la Nomenclatura Arancelaria</w:t>
        </w:r>
      </w:smartTag>
      <w:r w:rsidR="00FD7EA8" w:rsidRPr="0058383A">
        <w:rPr>
          <w:rFonts w:ascii="Tahoma" w:hAnsi="Tahoma" w:cs="Tahoma"/>
          <w:sz w:val="18"/>
          <w:szCs w:val="18"/>
        </w:rPr>
        <w:t xml:space="preserve"> de Productos de </w:t>
      </w:r>
      <w:smartTag w:uri="urn:schemas-microsoft-com:office:smarttags" w:element="PersonName">
        <w:smartTagPr>
          <w:attr w:name="ProductID" w:val="la Comunidad Andina"/>
        </w:smartTagPr>
        <w:r w:rsidR="00FD7EA8" w:rsidRPr="0058383A">
          <w:rPr>
            <w:rFonts w:ascii="Tahoma" w:hAnsi="Tahoma" w:cs="Tahoma"/>
            <w:sz w:val="18"/>
            <w:szCs w:val="18"/>
          </w:rPr>
          <w:t>la Comunidad Andina</w:t>
        </w:r>
      </w:smartTag>
      <w:r w:rsidR="00FD7EA8" w:rsidRPr="0058383A">
        <w:rPr>
          <w:rFonts w:ascii="Tahoma" w:hAnsi="Tahoma" w:cs="Tahoma"/>
          <w:sz w:val="18"/>
          <w:szCs w:val="18"/>
        </w:rPr>
        <w:t xml:space="preserve"> (NANDINA), se </w:t>
      </w:r>
      <w:r w:rsidR="002C56E0">
        <w:rPr>
          <w:rFonts w:ascii="Tahoma" w:hAnsi="Tahoma" w:cs="Tahoma"/>
          <w:sz w:val="18"/>
          <w:szCs w:val="18"/>
        </w:rPr>
        <w:t>dejará en blanco</w:t>
      </w:r>
      <w:r w:rsidR="00FD7EA8" w:rsidRPr="0058383A">
        <w:rPr>
          <w:rFonts w:ascii="Tahoma" w:hAnsi="Tahoma" w:cs="Tahoma"/>
          <w:sz w:val="18"/>
          <w:szCs w:val="18"/>
        </w:rPr>
        <w:t>.</w:t>
      </w:r>
      <w:r w:rsidR="00FD7EA8" w:rsidRPr="0058383A">
        <w:rPr>
          <w:rFonts w:ascii="Tahoma" w:hAnsi="Tahoma" w:cs="Tahoma"/>
          <w:bCs/>
          <w:sz w:val="18"/>
          <w:szCs w:val="18"/>
          <w:u w:val="single"/>
        </w:rPr>
        <w:t xml:space="preserve"> </w:t>
      </w:r>
    </w:p>
    <w:p w:rsidR="00E87ECC" w:rsidRPr="0058383A" w:rsidRDefault="00E87ECC" w:rsidP="000517DE">
      <w:pPr>
        <w:widowControl w:val="0"/>
        <w:jc w:val="both"/>
        <w:rPr>
          <w:rFonts w:ascii="Tahoma" w:hAnsi="Tahoma" w:cs="Tahoma"/>
          <w:bCs/>
          <w:sz w:val="18"/>
          <w:szCs w:val="18"/>
          <w:u w:val="single"/>
        </w:rPr>
      </w:pPr>
    </w:p>
    <w:p w:rsidR="005A365C" w:rsidRPr="0058383A" w:rsidRDefault="005A365C" w:rsidP="000517DE">
      <w:pPr>
        <w:widowControl w:val="0"/>
        <w:jc w:val="both"/>
        <w:rPr>
          <w:rFonts w:ascii="Tahoma" w:hAnsi="Tahoma" w:cs="Tahoma"/>
          <w:bCs/>
          <w:sz w:val="18"/>
          <w:szCs w:val="18"/>
          <w:u w:val="single"/>
        </w:rPr>
      </w:pPr>
    </w:p>
    <w:p w:rsidR="005A365C" w:rsidRPr="000C51FD" w:rsidRDefault="005A365C" w:rsidP="00BE44B1">
      <w:pPr>
        <w:pStyle w:val="Ttulo1"/>
        <w:ind w:firstLine="0"/>
        <w:rPr>
          <w:rFonts w:ascii="Tahoma" w:hAnsi="Tahoma" w:cs="Tahoma"/>
          <w:bCs/>
          <w:sz w:val="18"/>
          <w:szCs w:val="18"/>
          <w:highlight w:val="cyan"/>
          <w:u w:val="none"/>
        </w:rPr>
      </w:pPr>
      <w:bookmarkStart w:id="40" w:name="_Toc275850378"/>
      <w:r w:rsidRPr="000C51FD">
        <w:rPr>
          <w:rFonts w:ascii="Tahoma" w:hAnsi="Tahoma" w:cs="Tahoma"/>
          <w:bCs/>
          <w:sz w:val="18"/>
          <w:szCs w:val="18"/>
          <w:highlight w:val="cyan"/>
          <w:u w:val="none"/>
        </w:rPr>
        <w:t>III PRECIOS</w:t>
      </w:r>
      <w:bookmarkEnd w:id="40"/>
    </w:p>
    <w:p w:rsidR="005A365C" w:rsidRPr="000C51FD" w:rsidRDefault="005A365C" w:rsidP="000517DE">
      <w:pPr>
        <w:widowControl w:val="0"/>
        <w:jc w:val="both"/>
        <w:rPr>
          <w:rFonts w:ascii="Tahoma" w:hAnsi="Tahoma" w:cs="Tahoma"/>
          <w:sz w:val="18"/>
          <w:szCs w:val="18"/>
          <w:highlight w:val="cyan"/>
        </w:rPr>
      </w:pPr>
    </w:p>
    <w:p w:rsidR="005A365C" w:rsidRPr="0058383A" w:rsidRDefault="005A365C" w:rsidP="005A365C">
      <w:pPr>
        <w:widowControl w:val="0"/>
        <w:jc w:val="both"/>
        <w:rPr>
          <w:rFonts w:ascii="Tahoma" w:hAnsi="Tahoma" w:cs="Tahoma"/>
          <w:sz w:val="18"/>
          <w:szCs w:val="18"/>
        </w:rPr>
      </w:pPr>
      <w:r w:rsidRPr="000C51FD">
        <w:rPr>
          <w:rFonts w:ascii="Tahoma" w:hAnsi="Tahoma" w:cs="Tahoma"/>
          <w:sz w:val="18"/>
          <w:szCs w:val="18"/>
          <w:highlight w:val="cyan"/>
        </w:rPr>
        <w:t xml:space="preserve">Uno de los objetivos específicos de la Encuesta de especificación de productos es construir una Base de Datos de precios al por mayor que nos permita calcular el año base del Índice de Precios al por Mayor (IPM), en este sentido </w:t>
      </w:r>
      <w:r w:rsidR="00FA7183" w:rsidRPr="000C51FD">
        <w:rPr>
          <w:rFonts w:ascii="Tahoma" w:hAnsi="Tahoma" w:cs="Tahoma"/>
          <w:b/>
          <w:i/>
          <w:sz w:val="18"/>
          <w:szCs w:val="18"/>
          <w:highlight w:val="cyan"/>
        </w:rPr>
        <w:t>el precio de mayorista, es el precio en el canal de comercialización mayorista que incluye el precio del productor más los costos de la actividad comercial</w:t>
      </w:r>
      <w:r w:rsidR="00FA7183" w:rsidRPr="000C51FD">
        <w:rPr>
          <w:rFonts w:ascii="Tahoma" w:hAnsi="Tahoma" w:cs="Tahoma"/>
          <w:b/>
          <w:sz w:val="18"/>
          <w:szCs w:val="18"/>
          <w:highlight w:val="cyan"/>
        </w:rPr>
        <w:t xml:space="preserve"> (Gastos de transporte, margen comercial del mayorista y otros gastos generales)</w:t>
      </w:r>
      <w:r w:rsidR="00FA7183" w:rsidRPr="000C51FD">
        <w:rPr>
          <w:rFonts w:ascii="Tahoma" w:hAnsi="Tahoma" w:cs="Tahoma"/>
          <w:sz w:val="18"/>
          <w:szCs w:val="18"/>
          <w:highlight w:val="cyan"/>
        </w:rPr>
        <w:t>.</w:t>
      </w:r>
    </w:p>
    <w:sectPr w:rsidR="005A365C" w:rsidRPr="0058383A" w:rsidSect="00777DF7">
      <w:headerReference w:type="default" r:id="rId9"/>
      <w:footerReference w:type="even" r:id="rId10"/>
      <w:footerReference w:type="default" r:id="rId11"/>
      <w:pgSz w:w="12242" w:h="15842" w:code="1"/>
      <w:pgMar w:top="1134" w:right="1701" w:bottom="1134" w:left="1701" w:header="851" w:footer="720" w:gutter="0"/>
      <w:pgNumType w:start="1"/>
      <w:cols w:space="169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6423" w:rsidRDefault="004B6423">
      <w:r>
        <w:separator/>
      </w:r>
    </w:p>
  </w:endnote>
  <w:endnote w:type="continuationSeparator" w:id="1">
    <w:p w:rsidR="004B6423" w:rsidRDefault="004B64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0111" w:rsidRDefault="0066011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660111" w:rsidRDefault="00660111">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0111" w:rsidRPr="0058383A" w:rsidRDefault="00660111" w:rsidP="00195C48">
    <w:pPr>
      <w:pStyle w:val="Piedepgina"/>
      <w:ind w:right="360"/>
      <w:jc w:val="center"/>
      <w:rPr>
        <w:rFonts w:ascii="Bookman Old Style" w:hAnsi="Bookman Old Style"/>
        <w:i/>
        <w:color w:val="000080"/>
        <w:sz w:val="16"/>
        <w:szCs w:val="16"/>
      </w:rPr>
    </w:pPr>
    <w:r w:rsidRPr="0058383A">
      <w:rPr>
        <w:rFonts w:ascii="Bookman Old Style" w:hAnsi="Bookman Old Style"/>
        <w:i/>
        <w:color w:val="000080"/>
        <w:sz w:val="16"/>
        <w:szCs w:val="16"/>
      </w:rPr>
      <w:t xml:space="preserve">                                                                              </w:t>
    </w:r>
    <w:r>
      <w:rPr>
        <w:rFonts w:ascii="Bookman Old Style" w:hAnsi="Bookman Old Style"/>
        <w:i/>
        <w:color w:val="000080"/>
        <w:sz w:val="16"/>
        <w:szCs w:val="16"/>
      </w:rPr>
      <w:t xml:space="preserve">                    </w:t>
    </w:r>
    <w:r w:rsidRPr="0058383A">
      <w:rPr>
        <w:rFonts w:ascii="Bookman Old Style" w:hAnsi="Bookman Old Style"/>
        <w:i/>
        <w:color w:val="000080"/>
        <w:sz w:val="16"/>
        <w:szCs w:val="16"/>
      </w:rPr>
      <w:t xml:space="preserve">             Instituto Nacional de Estadística</w:t>
    </w:r>
  </w:p>
  <w:p w:rsidR="00660111" w:rsidRPr="00195C48" w:rsidRDefault="00660111" w:rsidP="000910F8">
    <w:pPr>
      <w:pStyle w:val="Piedepgina"/>
      <w:framePr w:w="1120" w:h="312" w:hRule="exact" w:wrap="around" w:vAnchor="text" w:hAnchor="page" w:x="9982" w:y="-311"/>
      <w:shd w:val="clear" w:color="auto" w:fill="B3B3B3"/>
      <w:jc w:val="center"/>
      <w:rPr>
        <w:rStyle w:val="Nmerodepgina"/>
        <w:b/>
        <w:sz w:val="22"/>
        <w:szCs w:val="22"/>
      </w:rPr>
    </w:pPr>
    <w:r w:rsidRPr="00195C48">
      <w:rPr>
        <w:rStyle w:val="Nmerodepgina"/>
        <w:b/>
        <w:sz w:val="22"/>
        <w:szCs w:val="22"/>
      </w:rPr>
      <w:fldChar w:fldCharType="begin"/>
    </w:r>
    <w:r w:rsidRPr="00195C48">
      <w:rPr>
        <w:rStyle w:val="Nmerodepgina"/>
        <w:b/>
        <w:sz w:val="22"/>
        <w:szCs w:val="22"/>
      </w:rPr>
      <w:instrText xml:space="preserve">PAGE  </w:instrText>
    </w:r>
    <w:r w:rsidRPr="00195C48">
      <w:rPr>
        <w:rStyle w:val="Nmerodepgina"/>
        <w:b/>
        <w:sz w:val="22"/>
        <w:szCs w:val="22"/>
      </w:rPr>
      <w:fldChar w:fldCharType="separate"/>
    </w:r>
    <w:r w:rsidR="000C51FD">
      <w:rPr>
        <w:rStyle w:val="Nmerodepgina"/>
        <w:b/>
        <w:noProof/>
        <w:sz w:val="22"/>
        <w:szCs w:val="22"/>
      </w:rPr>
      <w:t>17</w:t>
    </w:r>
    <w:r w:rsidRPr="00195C48">
      <w:rPr>
        <w:rStyle w:val="Nmerodepgina"/>
        <w:b/>
        <w:sz w:val="22"/>
        <w:szCs w:val="22"/>
      </w:rPr>
      <w:fldChar w:fldCharType="end"/>
    </w:r>
  </w:p>
  <w:p w:rsidR="00660111" w:rsidRDefault="00660111">
    <w:pPr>
      <w:pStyle w:val="Piedepgina"/>
      <w:ind w:right="360"/>
    </w:pPr>
    <w:r w:rsidRPr="00092594">
      <w:rPr>
        <w:i/>
        <w:noProof/>
        <w:color w:val="000080"/>
        <w:sz w:val="16"/>
        <w:szCs w:val="16"/>
      </w:rPr>
      <w:pict>
        <v:line id="_x0000_s2053" style="position:absolute;flip:y;z-index:251658752" from="0,2.6pt" to="405pt,4.25p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6423" w:rsidRDefault="004B6423">
      <w:r>
        <w:separator/>
      </w:r>
    </w:p>
  </w:footnote>
  <w:footnote w:type="continuationSeparator" w:id="1">
    <w:p w:rsidR="004B6423" w:rsidRDefault="004B64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0111" w:rsidRPr="0058383A" w:rsidRDefault="00660111" w:rsidP="00195C48">
    <w:pPr>
      <w:pStyle w:val="Encabezado"/>
      <w:tabs>
        <w:tab w:val="clear" w:pos="8504"/>
        <w:tab w:val="left" w:pos="6237"/>
      </w:tabs>
      <w:jc w:val="right"/>
      <w:rPr>
        <w:rFonts w:ascii="Bookman Old Style" w:hAnsi="Bookman Old Style"/>
        <w:i/>
        <w:color w:val="000080"/>
        <w:sz w:val="16"/>
        <w:szCs w:val="16"/>
        <w:lang w:val="es-BO"/>
      </w:rPr>
    </w:pPr>
    <w:r>
      <w:rPr>
        <w:rFonts w:ascii="Bookman Old Style" w:hAnsi="Bookman Old Style"/>
        <w:noProof/>
        <w:color w:val="000080"/>
        <w:sz w:val="18"/>
        <w:szCs w:val="18"/>
      </w:rPr>
      <w:drawing>
        <wp:anchor distT="0" distB="0" distL="114300" distR="114300" simplePos="0" relativeHeight="251657728" behindDoc="0" locked="0" layoutInCell="1" allowOverlap="1">
          <wp:simplePos x="0" y="0"/>
          <wp:positionH relativeFrom="column">
            <wp:posOffset>179705</wp:posOffset>
          </wp:positionH>
          <wp:positionV relativeFrom="paragraph">
            <wp:posOffset>-60960</wp:posOffset>
          </wp:positionV>
          <wp:extent cx="914400" cy="503555"/>
          <wp:effectExtent l="1905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914400" cy="503555"/>
                  </a:xfrm>
                  <a:prstGeom prst="rect">
                    <a:avLst/>
                  </a:prstGeom>
                  <a:noFill/>
                </pic:spPr>
              </pic:pic>
            </a:graphicData>
          </a:graphic>
        </wp:anchor>
      </w:drawing>
    </w:r>
    <w:r w:rsidRPr="00575229">
      <w:rPr>
        <w:rFonts w:ascii="Bookman Old Style" w:hAnsi="Bookman Old Style"/>
        <w:i/>
        <w:color w:val="000080"/>
        <w:sz w:val="18"/>
        <w:szCs w:val="18"/>
        <w:lang w:val="es-BO"/>
      </w:rPr>
      <w:t xml:space="preserve">      </w:t>
    </w:r>
    <w:r w:rsidRPr="0058383A">
      <w:rPr>
        <w:rFonts w:ascii="Bookman Old Style" w:hAnsi="Bookman Old Style"/>
        <w:i/>
        <w:color w:val="000080"/>
        <w:sz w:val="16"/>
        <w:szCs w:val="16"/>
        <w:lang w:val="es-BO"/>
      </w:rPr>
      <w:t>Encuesta de Especificación de Productos – Manual de Capacitación</w:t>
    </w:r>
  </w:p>
  <w:p w:rsidR="00660111" w:rsidRPr="0058383A" w:rsidRDefault="00660111">
    <w:pPr>
      <w:pStyle w:val="Encabezado"/>
      <w:rPr>
        <w:color w:val="000080"/>
        <w:sz w:val="16"/>
        <w:szCs w:val="16"/>
        <w:lang w:val="es-BO"/>
      </w:rPr>
    </w:pPr>
    <w:r w:rsidRPr="00092594">
      <w:rPr>
        <w:noProof/>
        <w:sz w:val="16"/>
        <w:szCs w:val="16"/>
      </w:rPr>
      <w:pict>
        <v:line id="_x0000_s2051" style="position:absolute;z-index:251656704" from="86.15pt,6.5pt" to="441pt,6.5pt" strokecolor="gray" strokeweight="4.5pt">
          <v:stroke linestyle="thinThick"/>
        </v:line>
      </w:pict>
    </w:r>
  </w:p>
  <w:p w:rsidR="00660111" w:rsidRPr="00195C48" w:rsidRDefault="00660111">
    <w:pPr>
      <w:pStyle w:val="Encabezado"/>
    </w:pPr>
  </w:p>
  <w:p w:rsidR="00660111" w:rsidRPr="00195C48" w:rsidRDefault="00660111">
    <w:pPr>
      <w:pStyle w:val="Encabezado"/>
    </w:pPr>
  </w:p>
  <w:p w:rsidR="00660111" w:rsidRPr="00195C48" w:rsidRDefault="00660111">
    <w:pPr>
      <w:pStyle w:val="Encabezado"/>
      <w:tabs>
        <w:tab w:val="clear" w:pos="8504"/>
        <w:tab w:val="left" w:pos="6237"/>
      </w:tabs>
      <w:rPr>
        <w: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5745F"/>
    <w:multiLevelType w:val="hybridMultilevel"/>
    <w:tmpl w:val="F420F66E"/>
    <w:lvl w:ilvl="0" w:tplc="863AF73A">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D9A7FB6"/>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2">
    <w:nsid w:val="0F8B7A7C"/>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3">
    <w:nsid w:val="14EC48D8"/>
    <w:multiLevelType w:val="hybridMultilevel"/>
    <w:tmpl w:val="32846944"/>
    <w:lvl w:ilvl="0" w:tplc="0C0A0017">
      <w:start w:val="1"/>
      <w:numFmt w:val="lowerLetter"/>
      <w:lvlText w:val="%1)"/>
      <w:lvlJc w:val="left"/>
      <w:pPr>
        <w:tabs>
          <w:tab w:val="num" w:pos="720"/>
        </w:tabs>
        <w:ind w:left="720" w:hanging="360"/>
      </w:pPr>
      <w:rPr>
        <w:rFonts w:hint="default"/>
      </w:rPr>
    </w:lvl>
    <w:lvl w:ilvl="1" w:tplc="ABE0509C">
      <w:start w:val="3"/>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163B0BAC"/>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5">
    <w:nsid w:val="17EF5C6D"/>
    <w:multiLevelType w:val="singleLevel"/>
    <w:tmpl w:val="2752E054"/>
    <w:lvl w:ilvl="0">
      <w:start w:val="15"/>
      <w:numFmt w:val="decimal"/>
      <w:lvlText w:val="%1."/>
      <w:legacy w:legacy="1" w:legacySpace="0" w:legacyIndent="360"/>
      <w:lvlJc w:val="left"/>
      <w:rPr>
        <w:rFonts w:ascii="Arial Narrow" w:hAnsi="Arial Narrow" w:hint="default"/>
      </w:rPr>
    </w:lvl>
  </w:abstractNum>
  <w:abstractNum w:abstractNumId="6">
    <w:nsid w:val="195E71C3"/>
    <w:multiLevelType w:val="singleLevel"/>
    <w:tmpl w:val="48EA973E"/>
    <w:lvl w:ilvl="0">
      <w:start w:val="12"/>
      <w:numFmt w:val="decimal"/>
      <w:lvlText w:val="%1."/>
      <w:legacy w:legacy="1" w:legacySpace="0" w:legacyIndent="360"/>
      <w:lvlJc w:val="left"/>
      <w:rPr>
        <w:rFonts w:ascii="Arial Narrow" w:hAnsi="Arial Narrow" w:hint="default"/>
      </w:rPr>
    </w:lvl>
  </w:abstractNum>
  <w:abstractNum w:abstractNumId="7">
    <w:nsid w:val="1AD21E99"/>
    <w:multiLevelType w:val="hybridMultilevel"/>
    <w:tmpl w:val="1076CC04"/>
    <w:lvl w:ilvl="0" w:tplc="72349ABE">
      <w:start w:val="1"/>
      <w:numFmt w:val="lowerLetter"/>
      <w:lvlText w:val="%1)"/>
      <w:lvlJc w:val="left"/>
      <w:pPr>
        <w:tabs>
          <w:tab w:val="num" w:pos="765"/>
        </w:tabs>
        <w:ind w:left="765" w:hanging="405"/>
      </w:pPr>
      <w:rPr>
        <w:rFonts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1C663625"/>
    <w:multiLevelType w:val="hybridMultilevel"/>
    <w:tmpl w:val="DB06F050"/>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20187DC6"/>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10">
    <w:nsid w:val="232C7EC4"/>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11">
    <w:nsid w:val="23BD3E6B"/>
    <w:multiLevelType w:val="singleLevel"/>
    <w:tmpl w:val="7FA08176"/>
    <w:lvl w:ilvl="0">
      <w:start w:val="11"/>
      <w:numFmt w:val="decimal"/>
      <w:lvlText w:val="%1."/>
      <w:legacy w:legacy="1" w:legacySpace="0" w:legacyIndent="360"/>
      <w:lvlJc w:val="left"/>
      <w:rPr>
        <w:rFonts w:ascii="Arial Narrow" w:hAnsi="Arial Narrow" w:hint="default"/>
      </w:rPr>
    </w:lvl>
  </w:abstractNum>
  <w:abstractNum w:abstractNumId="12">
    <w:nsid w:val="289F15C4"/>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13">
    <w:nsid w:val="2B5932D4"/>
    <w:multiLevelType w:val="singleLevel"/>
    <w:tmpl w:val="7EAE5388"/>
    <w:lvl w:ilvl="0">
      <w:start w:val="7"/>
      <w:numFmt w:val="decimal"/>
      <w:lvlText w:val="%1."/>
      <w:legacy w:legacy="1" w:legacySpace="0" w:legacyIndent="360"/>
      <w:lvlJc w:val="left"/>
      <w:rPr>
        <w:rFonts w:ascii="Arial Narrow" w:hAnsi="Arial Narrow" w:hint="default"/>
      </w:rPr>
    </w:lvl>
  </w:abstractNum>
  <w:abstractNum w:abstractNumId="14">
    <w:nsid w:val="31832D9F"/>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15">
    <w:nsid w:val="31D91E5E"/>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16">
    <w:nsid w:val="35D02F1C"/>
    <w:multiLevelType w:val="hybridMultilevel"/>
    <w:tmpl w:val="01DA463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38DF0ED1"/>
    <w:multiLevelType w:val="hybridMultilevel"/>
    <w:tmpl w:val="34786F5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nsid w:val="41D01BDA"/>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19">
    <w:nsid w:val="42D770FA"/>
    <w:multiLevelType w:val="hybridMultilevel"/>
    <w:tmpl w:val="45982F8C"/>
    <w:lvl w:ilvl="0" w:tplc="0C0A0017">
      <w:start w:val="1"/>
      <w:numFmt w:val="lowerLetter"/>
      <w:lvlText w:val="%1)"/>
      <w:lvlJc w:val="left"/>
      <w:pPr>
        <w:tabs>
          <w:tab w:val="num" w:pos="720"/>
        </w:tabs>
        <w:ind w:left="720" w:hanging="360"/>
      </w:pPr>
      <w:rPr>
        <w:rFonts w:hint="default"/>
      </w:rPr>
    </w:lvl>
    <w:lvl w:ilvl="1" w:tplc="8344600C">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8496CEE"/>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21">
    <w:nsid w:val="4AEA421C"/>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22">
    <w:nsid w:val="4C7C6AE0"/>
    <w:multiLevelType w:val="hybridMultilevel"/>
    <w:tmpl w:val="A53C7108"/>
    <w:lvl w:ilvl="0" w:tplc="0C0A0017">
      <w:start w:val="1"/>
      <w:numFmt w:val="lowerLetter"/>
      <w:lvlText w:val="%1)"/>
      <w:lvlJc w:val="left"/>
      <w:pPr>
        <w:tabs>
          <w:tab w:val="num" w:pos="1428"/>
        </w:tabs>
        <w:ind w:left="1428" w:hanging="360"/>
      </w:pPr>
      <w:rPr>
        <w:rFonts w:hint="default"/>
      </w:rPr>
    </w:lvl>
    <w:lvl w:ilvl="1" w:tplc="0C0A0003">
      <w:start w:val="1"/>
      <w:numFmt w:val="bullet"/>
      <w:lvlText w:val="o"/>
      <w:lvlJc w:val="left"/>
      <w:pPr>
        <w:tabs>
          <w:tab w:val="num" w:pos="2148"/>
        </w:tabs>
        <w:ind w:left="2148" w:hanging="360"/>
      </w:pPr>
      <w:rPr>
        <w:rFonts w:ascii="Courier New" w:hAnsi="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23">
    <w:nsid w:val="55DB0249"/>
    <w:multiLevelType w:val="singleLevel"/>
    <w:tmpl w:val="C010B240"/>
    <w:lvl w:ilvl="0">
      <w:start w:val="13"/>
      <w:numFmt w:val="decimal"/>
      <w:lvlText w:val="%1."/>
      <w:legacy w:legacy="1" w:legacySpace="0" w:legacyIndent="360"/>
      <w:lvlJc w:val="left"/>
      <w:rPr>
        <w:rFonts w:ascii="Arial Narrow" w:hAnsi="Arial Narrow" w:hint="default"/>
      </w:rPr>
    </w:lvl>
  </w:abstractNum>
  <w:abstractNum w:abstractNumId="24">
    <w:nsid w:val="58EF1BD4"/>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25">
    <w:nsid w:val="592D6750"/>
    <w:multiLevelType w:val="hybridMultilevel"/>
    <w:tmpl w:val="9092970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59AB3EEC"/>
    <w:multiLevelType w:val="hybridMultilevel"/>
    <w:tmpl w:val="5C5A3D00"/>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nsid w:val="5B0648EE"/>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28">
    <w:nsid w:val="5B632E82"/>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29">
    <w:nsid w:val="5E6921C2"/>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30">
    <w:nsid w:val="5EC16515"/>
    <w:multiLevelType w:val="hybridMultilevel"/>
    <w:tmpl w:val="51FEECF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nsid w:val="60305D18"/>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32">
    <w:nsid w:val="634E7BB2"/>
    <w:multiLevelType w:val="hybridMultilevel"/>
    <w:tmpl w:val="4216B61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nsid w:val="63CB4118"/>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34">
    <w:nsid w:val="650B3211"/>
    <w:multiLevelType w:val="hybridMultilevel"/>
    <w:tmpl w:val="E5F0D1EE"/>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5">
    <w:nsid w:val="66C84DB6"/>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36">
    <w:nsid w:val="66DD0BF8"/>
    <w:multiLevelType w:val="hybridMultilevel"/>
    <w:tmpl w:val="DC869D80"/>
    <w:lvl w:ilvl="0" w:tplc="0C0A0017">
      <w:start w:val="1"/>
      <w:numFmt w:val="lowerLetter"/>
      <w:lvlText w:val="%1)"/>
      <w:lvlJc w:val="left"/>
      <w:pPr>
        <w:tabs>
          <w:tab w:val="num" w:pos="1020"/>
        </w:tabs>
        <w:ind w:left="1020" w:hanging="360"/>
      </w:pPr>
      <w:rPr>
        <w:rFonts w:hint="default"/>
      </w:rPr>
    </w:lvl>
    <w:lvl w:ilvl="1" w:tplc="FFFFFFFF">
      <w:start w:val="1"/>
      <w:numFmt w:val="decimalZero"/>
      <w:lvlText w:val="%2."/>
      <w:lvlJc w:val="left"/>
      <w:pPr>
        <w:tabs>
          <w:tab w:val="num" w:pos="1740"/>
        </w:tabs>
        <w:ind w:left="1740" w:hanging="360"/>
      </w:pPr>
      <w:rPr>
        <w:rFonts w:hint="default"/>
        <w:b/>
      </w:rPr>
    </w:lvl>
    <w:lvl w:ilvl="2" w:tplc="FFFFFFFF">
      <w:start w:val="1"/>
      <w:numFmt w:val="lowerLetter"/>
      <w:lvlText w:val="%3)"/>
      <w:lvlJc w:val="left"/>
      <w:pPr>
        <w:tabs>
          <w:tab w:val="num" w:pos="2640"/>
        </w:tabs>
        <w:ind w:left="2640" w:hanging="360"/>
      </w:pPr>
      <w:rPr>
        <w:rFonts w:hint="default"/>
        <w:b/>
      </w:rPr>
    </w:lvl>
    <w:lvl w:ilvl="3" w:tplc="0C0A0001">
      <w:start w:val="1"/>
      <w:numFmt w:val="bullet"/>
      <w:lvlText w:val=""/>
      <w:lvlJc w:val="left"/>
      <w:pPr>
        <w:tabs>
          <w:tab w:val="num" w:pos="3180"/>
        </w:tabs>
        <w:ind w:left="3180" w:hanging="360"/>
      </w:pPr>
      <w:rPr>
        <w:rFonts w:ascii="Symbol" w:hAnsi="Symbol" w:hint="default"/>
      </w:rPr>
    </w:lvl>
    <w:lvl w:ilvl="4" w:tplc="AA52B3E4">
      <w:start w:val="1"/>
      <w:numFmt w:val="decimal"/>
      <w:lvlText w:val="%5."/>
      <w:lvlJc w:val="left"/>
      <w:pPr>
        <w:tabs>
          <w:tab w:val="num" w:pos="360"/>
        </w:tabs>
        <w:ind w:left="360" w:hanging="360"/>
      </w:pPr>
      <w:rPr>
        <w:rFonts w:hint="default"/>
        <w:color w:val="333399"/>
      </w:rPr>
    </w:lvl>
    <w:lvl w:ilvl="5" w:tplc="FFFFFFFF" w:tentative="1">
      <w:start w:val="1"/>
      <w:numFmt w:val="lowerRoman"/>
      <w:lvlText w:val="%6."/>
      <w:lvlJc w:val="right"/>
      <w:pPr>
        <w:tabs>
          <w:tab w:val="num" w:pos="4620"/>
        </w:tabs>
        <w:ind w:left="4620" w:hanging="180"/>
      </w:pPr>
    </w:lvl>
    <w:lvl w:ilvl="6" w:tplc="FFFFFFFF" w:tentative="1">
      <w:start w:val="1"/>
      <w:numFmt w:val="decimal"/>
      <w:lvlText w:val="%7."/>
      <w:lvlJc w:val="left"/>
      <w:pPr>
        <w:tabs>
          <w:tab w:val="num" w:pos="5340"/>
        </w:tabs>
        <w:ind w:left="5340" w:hanging="360"/>
      </w:pPr>
    </w:lvl>
    <w:lvl w:ilvl="7" w:tplc="FFFFFFFF" w:tentative="1">
      <w:start w:val="1"/>
      <w:numFmt w:val="lowerLetter"/>
      <w:lvlText w:val="%8."/>
      <w:lvlJc w:val="left"/>
      <w:pPr>
        <w:tabs>
          <w:tab w:val="num" w:pos="6060"/>
        </w:tabs>
        <w:ind w:left="6060" w:hanging="360"/>
      </w:pPr>
    </w:lvl>
    <w:lvl w:ilvl="8" w:tplc="FFFFFFFF" w:tentative="1">
      <w:start w:val="1"/>
      <w:numFmt w:val="lowerRoman"/>
      <w:lvlText w:val="%9."/>
      <w:lvlJc w:val="right"/>
      <w:pPr>
        <w:tabs>
          <w:tab w:val="num" w:pos="6780"/>
        </w:tabs>
        <w:ind w:left="6780" w:hanging="180"/>
      </w:pPr>
    </w:lvl>
  </w:abstractNum>
  <w:abstractNum w:abstractNumId="37">
    <w:nsid w:val="67EA468C"/>
    <w:multiLevelType w:val="singleLevel"/>
    <w:tmpl w:val="6DCC9C2E"/>
    <w:lvl w:ilvl="0">
      <w:start w:val="14"/>
      <w:numFmt w:val="decimal"/>
      <w:lvlText w:val="%1."/>
      <w:legacy w:legacy="1" w:legacySpace="0" w:legacyIndent="360"/>
      <w:lvlJc w:val="left"/>
      <w:rPr>
        <w:rFonts w:ascii="Arial Narrow" w:hAnsi="Arial Narrow" w:hint="default"/>
      </w:rPr>
    </w:lvl>
  </w:abstractNum>
  <w:abstractNum w:abstractNumId="38">
    <w:nsid w:val="68123752"/>
    <w:multiLevelType w:val="hybridMultilevel"/>
    <w:tmpl w:val="1CB4AC16"/>
    <w:lvl w:ilvl="0" w:tplc="0C0A0017">
      <w:start w:val="1"/>
      <w:numFmt w:val="lowerLetter"/>
      <w:lvlText w:val="%1)"/>
      <w:lvlJc w:val="left"/>
      <w:pPr>
        <w:tabs>
          <w:tab w:val="num" w:pos="1428"/>
        </w:tabs>
        <w:ind w:left="1428" w:hanging="360"/>
      </w:pPr>
    </w:lvl>
    <w:lvl w:ilvl="1" w:tplc="0C0A0019" w:tentative="1">
      <w:start w:val="1"/>
      <w:numFmt w:val="lowerLetter"/>
      <w:lvlText w:val="%2."/>
      <w:lvlJc w:val="left"/>
      <w:pPr>
        <w:tabs>
          <w:tab w:val="num" w:pos="2148"/>
        </w:tabs>
        <w:ind w:left="2148" w:hanging="360"/>
      </w:pPr>
    </w:lvl>
    <w:lvl w:ilvl="2" w:tplc="0C0A001B" w:tentative="1">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39">
    <w:nsid w:val="6AB2756D"/>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40">
    <w:nsid w:val="6C8B7020"/>
    <w:multiLevelType w:val="singleLevel"/>
    <w:tmpl w:val="545A94E2"/>
    <w:lvl w:ilvl="0">
      <w:start w:val="5"/>
      <w:numFmt w:val="decimal"/>
      <w:lvlText w:val="%1."/>
      <w:legacy w:legacy="1" w:legacySpace="0" w:legacyIndent="360"/>
      <w:lvlJc w:val="left"/>
      <w:rPr>
        <w:rFonts w:ascii="Arial Narrow" w:hAnsi="Arial Narrow" w:hint="default"/>
      </w:rPr>
    </w:lvl>
  </w:abstractNum>
  <w:abstractNum w:abstractNumId="41">
    <w:nsid w:val="6D367073"/>
    <w:multiLevelType w:val="hybridMultilevel"/>
    <w:tmpl w:val="7A8A74EC"/>
    <w:lvl w:ilvl="0" w:tplc="0C0A0017">
      <w:start w:val="1"/>
      <w:numFmt w:val="lowerLetter"/>
      <w:lvlText w:val="%1)"/>
      <w:lvlJc w:val="left"/>
      <w:pPr>
        <w:tabs>
          <w:tab w:val="num" w:pos="1020"/>
        </w:tabs>
        <w:ind w:left="1020" w:hanging="360"/>
      </w:pPr>
      <w:rPr>
        <w:rFonts w:hint="default"/>
      </w:rPr>
    </w:lvl>
    <w:lvl w:ilvl="1" w:tplc="FFFFFFFF">
      <w:start w:val="1"/>
      <w:numFmt w:val="decimalZero"/>
      <w:lvlText w:val="%2."/>
      <w:lvlJc w:val="left"/>
      <w:pPr>
        <w:tabs>
          <w:tab w:val="num" w:pos="1740"/>
        </w:tabs>
        <w:ind w:left="1740" w:hanging="360"/>
      </w:pPr>
      <w:rPr>
        <w:rFonts w:hint="default"/>
        <w:b/>
      </w:rPr>
    </w:lvl>
    <w:lvl w:ilvl="2" w:tplc="0C0A0001">
      <w:start w:val="1"/>
      <w:numFmt w:val="bullet"/>
      <w:lvlText w:val=""/>
      <w:lvlJc w:val="left"/>
      <w:pPr>
        <w:tabs>
          <w:tab w:val="num" w:pos="2640"/>
        </w:tabs>
        <w:ind w:left="2640" w:hanging="360"/>
      </w:pPr>
      <w:rPr>
        <w:rFonts w:ascii="Symbol" w:hAnsi="Symbol" w:hint="default"/>
      </w:rPr>
    </w:lvl>
    <w:lvl w:ilvl="3" w:tplc="0C0A0001">
      <w:start w:val="1"/>
      <w:numFmt w:val="bullet"/>
      <w:lvlText w:val=""/>
      <w:lvlJc w:val="left"/>
      <w:pPr>
        <w:tabs>
          <w:tab w:val="num" w:pos="3180"/>
        </w:tabs>
        <w:ind w:left="3180" w:hanging="360"/>
      </w:pPr>
      <w:rPr>
        <w:rFonts w:ascii="Symbol" w:hAnsi="Symbol" w:hint="default"/>
      </w:rPr>
    </w:lvl>
    <w:lvl w:ilvl="4" w:tplc="FFFFFFFF">
      <w:start w:val="1"/>
      <w:numFmt w:val="decimal"/>
      <w:lvlText w:val="%5."/>
      <w:lvlJc w:val="left"/>
      <w:pPr>
        <w:tabs>
          <w:tab w:val="num" w:pos="3900"/>
        </w:tabs>
        <w:ind w:left="3900" w:hanging="360"/>
      </w:pPr>
      <w:rPr>
        <w:rFonts w:hint="default"/>
      </w:rPr>
    </w:lvl>
    <w:lvl w:ilvl="5" w:tplc="FFFFFFFF" w:tentative="1">
      <w:start w:val="1"/>
      <w:numFmt w:val="lowerRoman"/>
      <w:lvlText w:val="%6."/>
      <w:lvlJc w:val="right"/>
      <w:pPr>
        <w:tabs>
          <w:tab w:val="num" w:pos="4620"/>
        </w:tabs>
        <w:ind w:left="4620" w:hanging="180"/>
      </w:pPr>
    </w:lvl>
    <w:lvl w:ilvl="6" w:tplc="FFFFFFFF" w:tentative="1">
      <w:start w:val="1"/>
      <w:numFmt w:val="decimal"/>
      <w:lvlText w:val="%7."/>
      <w:lvlJc w:val="left"/>
      <w:pPr>
        <w:tabs>
          <w:tab w:val="num" w:pos="5340"/>
        </w:tabs>
        <w:ind w:left="5340" w:hanging="360"/>
      </w:pPr>
    </w:lvl>
    <w:lvl w:ilvl="7" w:tplc="FFFFFFFF" w:tentative="1">
      <w:start w:val="1"/>
      <w:numFmt w:val="lowerLetter"/>
      <w:lvlText w:val="%8."/>
      <w:lvlJc w:val="left"/>
      <w:pPr>
        <w:tabs>
          <w:tab w:val="num" w:pos="6060"/>
        </w:tabs>
        <w:ind w:left="6060" w:hanging="360"/>
      </w:pPr>
    </w:lvl>
    <w:lvl w:ilvl="8" w:tplc="FFFFFFFF" w:tentative="1">
      <w:start w:val="1"/>
      <w:numFmt w:val="lowerRoman"/>
      <w:lvlText w:val="%9."/>
      <w:lvlJc w:val="right"/>
      <w:pPr>
        <w:tabs>
          <w:tab w:val="num" w:pos="6780"/>
        </w:tabs>
        <w:ind w:left="6780" w:hanging="180"/>
      </w:pPr>
    </w:lvl>
  </w:abstractNum>
  <w:abstractNum w:abstractNumId="42">
    <w:nsid w:val="70D01E10"/>
    <w:multiLevelType w:val="hybridMultilevel"/>
    <w:tmpl w:val="EFC6446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nsid w:val="758A0BC8"/>
    <w:multiLevelType w:val="singleLevel"/>
    <w:tmpl w:val="0C0A000B"/>
    <w:lvl w:ilvl="0">
      <w:start w:val="1"/>
      <w:numFmt w:val="bullet"/>
      <w:lvlText w:val=""/>
      <w:lvlJc w:val="left"/>
      <w:pPr>
        <w:tabs>
          <w:tab w:val="num" w:pos="720"/>
        </w:tabs>
        <w:ind w:left="720" w:hanging="360"/>
      </w:pPr>
      <w:rPr>
        <w:rFonts w:ascii="Wingdings" w:hAnsi="Wingdings" w:hint="default"/>
      </w:rPr>
    </w:lvl>
  </w:abstractNum>
  <w:abstractNum w:abstractNumId="44">
    <w:nsid w:val="783E3B4B"/>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45">
    <w:nsid w:val="7D2302CC"/>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46">
    <w:nsid w:val="7DEB742F"/>
    <w:multiLevelType w:val="hybridMultilevel"/>
    <w:tmpl w:val="FB88302C"/>
    <w:lvl w:ilvl="0" w:tplc="0C0A000F">
      <w:start w:val="3"/>
      <w:numFmt w:val="decimal"/>
      <w:lvlText w:val="%1."/>
      <w:lvlJc w:val="left"/>
      <w:pPr>
        <w:tabs>
          <w:tab w:val="num" w:pos="720"/>
        </w:tabs>
        <w:ind w:left="720" w:hanging="360"/>
      </w:pPr>
      <w:rPr>
        <w:rFonts w:hint="default"/>
      </w:rPr>
    </w:lvl>
    <w:lvl w:ilvl="1" w:tplc="0C0A0017">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7">
    <w:nsid w:val="7EB71095"/>
    <w:multiLevelType w:val="multilevel"/>
    <w:tmpl w:val="FB88302C"/>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34"/>
  </w:num>
  <w:num w:numId="2">
    <w:abstractNumId w:val="21"/>
  </w:num>
  <w:num w:numId="3">
    <w:abstractNumId w:val="12"/>
  </w:num>
  <w:num w:numId="4">
    <w:abstractNumId w:val="18"/>
  </w:num>
  <w:num w:numId="5">
    <w:abstractNumId w:val="9"/>
  </w:num>
  <w:num w:numId="6">
    <w:abstractNumId w:val="44"/>
  </w:num>
  <w:num w:numId="7">
    <w:abstractNumId w:val="31"/>
  </w:num>
  <w:num w:numId="8">
    <w:abstractNumId w:val="15"/>
  </w:num>
  <w:num w:numId="9">
    <w:abstractNumId w:val="10"/>
  </w:num>
  <w:num w:numId="10">
    <w:abstractNumId w:val="35"/>
  </w:num>
  <w:num w:numId="11">
    <w:abstractNumId w:val="2"/>
  </w:num>
  <w:num w:numId="12">
    <w:abstractNumId w:val="33"/>
  </w:num>
  <w:num w:numId="13">
    <w:abstractNumId w:val="45"/>
  </w:num>
  <w:num w:numId="14">
    <w:abstractNumId w:val="1"/>
  </w:num>
  <w:num w:numId="15">
    <w:abstractNumId w:val="20"/>
  </w:num>
  <w:num w:numId="16">
    <w:abstractNumId w:val="14"/>
  </w:num>
  <w:num w:numId="17">
    <w:abstractNumId w:val="29"/>
  </w:num>
  <w:num w:numId="18">
    <w:abstractNumId w:val="24"/>
  </w:num>
  <w:num w:numId="19">
    <w:abstractNumId w:val="27"/>
  </w:num>
  <w:num w:numId="20">
    <w:abstractNumId w:val="4"/>
  </w:num>
  <w:num w:numId="21">
    <w:abstractNumId w:val="39"/>
  </w:num>
  <w:num w:numId="22">
    <w:abstractNumId w:val="28"/>
  </w:num>
  <w:num w:numId="23">
    <w:abstractNumId w:val="43"/>
  </w:num>
  <w:num w:numId="24">
    <w:abstractNumId w:val="8"/>
  </w:num>
  <w:num w:numId="25">
    <w:abstractNumId w:val="26"/>
  </w:num>
  <w:num w:numId="26">
    <w:abstractNumId w:val="13"/>
  </w:num>
  <w:num w:numId="27">
    <w:abstractNumId w:val="23"/>
  </w:num>
  <w:num w:numId="28">
    <w:abstractNumId w:val="6"/>
  </w:num>
  <w:num w:numId="29">
    <w:abstractNumId w:val="11"/>
  </w:num>
  <w:num w:numId="30">
    <w:abstractNumId w:val="37"/>
  </w:num>
  <w:num w:numId="31">
    <w:abstractNumId w:val="5"/>
  </w:num>
  <w:num w:numId="32">
    <w:abstractNumId w:val="17"/>
  </w:num>
  <w:num w:numId="33">
    <w:abstractNumId w:val="30"/>
  </w:num>
  <w:num w:numId="34">
    <w:abstractNumId w:val="16"/>
  </w:num>
  <w:num w:numId="35">
    <w:abstractNumId w:val="3"/>
  </w:num>
  <w:num w:numId="36">
    <w:abstractNumId w:val="36"/>
  </w:num>
  <w:num w:numId="37">
    <w:abstractNumId w:val="42"/>
  </w:num>
  <w:num w:numId="38">
    <w:abstractNumId w:val="46"/>
  </w:num>
  <w:num w:numId="39">
    <w:abstractNumId w:val="41"/>
  </w:num>
  <w:num w:numId="40">
    <w:abstractNumId w:val="19"/>
  </w:num>
  <w:num w:numId="41">
    <w:abstractNumId w:val="22"/>
  </w:num>
  <w:num w:numId="42">
    <w:abstractNumId w:val="7"/>
  </w:num>
  <w:num w:numId="43">
    <w:abstractNumId w:val="38"/>
  </w:num>
  <w:num w:numId="44">
    <w:abstractNumId w:val="40"/>
  </w:num>
  <w:num w:numId="45">
    <w:abstractNumId w:val="32"/>
  </w:num>
  <w:num w:numId="46">
    <w:abstractNumId w:val="0"/>
  </w:num>
  <w:num w:numId="47">
    <w:abstractNumId w:val="47"/>
  </w:num>
  <w:num w:numId="48">
    <w:abstractNumId w:val="25"/>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ttachedTemplate r:id="rId1"/>
  <w:stylePaneFormatFilter w:val="3F01"/>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7170" fillcolor="#9cf" strokecolor="silver">
      <v:fill color="#9cf" opacity="38666f"/>
      <v:stroke color="silver"/>
      <o:colormru v:ext="edit" colors="#9cf"/>
    </o:shapedefaults>
    <o:shapelayout v:ext="edit">
      <o:idmap v:ext="edit" data="2"/>
    </o:shapelayout>
  </w:hdrShapeDefaults>
  <w:footnotePr>
    <w:footnote w:id="0"/>
    <w:footnote w:id="1"/>
  </w:footnotePr>
  <w:endnotePr>
    <w:endnote w:id="0"/>
    <w:endnote w:id="1"/>
  </w:endnotePr>
  <w:compat/>
  <w:rsids>
    <w:rsidRoot w:val="00503C94"/>
    <w:rsid w:val="00002555"/>
    <w:rsid w:val="00003502"/>
    <w:rsid w:val="00003C54"/>
    <w:rsid w:val="000055A3"/>
    <w:rsid w:val="000061AD"/>
    <w:rsid w:val="000065B0"/>
    <w:rsid w:val="00006B03"/>
    <w:rsid w:val="000129AC"/>
    <w:rsid w:val="00012C8E"/>
    <w:rsid w:val="00020B2F"/>
    <w:rsid w:val="00032709"/>
    <w:rsid w:val="000328E7"/>
    <w:rsid w:val="00032B78"/>
    <w:rsid w:val="00035133"/>
    <w:rsid w:val="000440BE"/>
    <w:rsid w:val="00047ACE"/>
    <w:rsid w:val="00047C86"/>
    <w:rsid w:val="00047D49"/>
    <w:rsid w:val="000517DE"/>
    <w:rsid w:val="00055914"/>
    <w:rsid w:val="00056312"/>
    <w:rsid w:val="000618DC"/>
    <w:rsid w:val="00061D1B"/>
    <w:rsid w:val="00066BBC"/>
    <w:rsid w:val="00074888"/>
    <w:rsid w:val="000765B1"/>
    <w:rsid w:val="00077C32"/>
    <w:rsid w:val="00082190"/>
    <w:rsid w:val="0008303B"/>
    <w:rsid w:val="000906AE"/>
    <w:rsid w:val="000910F8"/>
    <w:rsid w:val="00092594"/>
    <w:rsid w:val="00093E4D"/>
    <w:rsid w:val="000949FC"/>
    <w:rsid w:val="0009548E"/>
    <w:rsid w:val="000A0681"/>
    <w:rsid w:val="000A5FF9"/>
    <w:rsid w:val="000A6BBA"/>
    <w:rsid w:val="000B0307"/>
    <w:rsid w:val="000B59A4"/>
    <w:rsid w:val="000C0678"/>
    <w:rsid w:val="000C2166"/>
    <w:rsid w:val="000C25BC"/>
    <w:rsid w:val="000C320A"/>
    <w:rsid w:val="000C51FD"/>
    <w:rsid w:val="000D394E"/>
    <w:rsid w:val="000D3A46"/>
    <w:rsid w:val="000E21DE"/>
    <w:rsid w:val="000E3D02"/>
    <w:rsid w:val="000E42A4"/>
    <w:rsid w:val="000E4C64"/>
    <w:rsid w:val="000E6239"/>
    <w:rsid w:val="000E7B72"/>
    <w:rsid w:val="000F023D"/>
    <w:rsid w:val="000F35F5"/>
    <w:rsid w:val="00105E3C"/>
    <w:rsid w:val="001150AB"/>
    <w:rsid w:val="00122004"/>
    <w:rsid w:val="00122596"/>
    <w:rsid w:val="00125DE4"/>
    <w:rsid w:val="001347E3"/>
    <w:rsid w:val="00136BD6"/>
    <w:rsid w:val="00140DAE"/>
    <w:rsid w:val="001411B0"/>
    <w:rsid w:val="001416A9"/>
    <w:rsid w:val="001443F8"/>
    <w:rsid w:val="00145156"/>
    <w:rsid w:val="001470CE"/>
    <w:rsid w:val="00152AC6"/>
    <w:rsid w:val="0015379C"/>
    <w:rsid w:val="00154538"/>
    <w:rsid w:val="00156280"/>
    <w:rsid w:val="00163DA0"/>
    <w:rsid w:val="00167024"/>
    <w:rsid w:val="00175A05"/>
    <w:rsid w:val="00181638"/>
    <w:rsid w:val="00182205"/>
    <w:rsid w:val="00186F7D"/>
    <w:rsid w:val="00190A73"/>
    <w:rsid w:val="0019252B"/>
    <w:rsid w:val="00195282"/>
    <w:rsid w:val="00195C48"/>
    <w:rsid w:val="001970E9"/>
    <w:rsid w:val="001A066F"/>
    <w:rsid w:val="001A18ED"/>
    <w:rsid w:val="001A24D0"/>
    <w:rsid w:val="001A4C14"/>
    <w:rsid w:val="001A60EE"/>
    <w:rsid w:val="001A6B6E"/>
    <w:rsid w:val="001A6F0D"/>
    <w:rsid w:val="001A7D3A"/>
    <w:rsid w:val="001A7E12"/>
    <w:rsid w:val="001B0040"/>
    <w:rsid w:val="001B2554"/>
    <w:rsid w:val="001B690B"/>
    <w:rsid w:val="001B6B88"/>
    <w:rsid w:val="001B6BA1"/>
    <w:rsid w:val="001C574C"/>
    <w:rsid w:val="001C733D"/>
    <w:rsid w:val="001C78C7"/>
    <w:rsid w:val="001D65E3"/>
    <w:rsid w:val="001E22A6"/>
    <w:rsid w:val="001E2628"/>
    <w:rsid w:val="001E39ED"/>
    <w:rsid w:val="001E409F"/>
    <w:rsid w:val="001F2A19"/>
    <w:rsid w:val="001F3065"/>
    <w:rsid w:val="001F3D62"/>
    <w:rsid w:val="001F3DAD"/>
    <w:rsid w:val="001F72D9"/>
    <w:rsid w:val="0020343A"/>
    <w:rsid w:val="00203A6D"/>
    <w:rsid w:val="00203B64"/>
    <w:rsid w:val="00203FE7"/>
    <w:rsid w:val="00204A72"/>
    <w:rsid w:val="00205142"/>
    <w:rsid w:val="0021630A"/>
    <w:rsid w:val="002238A6"/>
    <w:rsid w:val="00230554"/>
    <w:rsid w:val="00233610"/>
    <w:rsid w:val="002407B9"/>
    <w:rsid w:val="00241236"/>
    <w:rsid w:val="00241376"/>
    <w:rsid w:val="002440A9"/>
    <w:rsid w:val="0024584F"/>
    <w:rsid w:val="00247685"/>
    <w:rsid w:val="0025171C"/>
    <w:rsid w:val="00251C5E"/>
    <w:rsid w:val="0025462F"/>
    <w:rsid w:val="00255812"/>
    <w:rsid w:val="00260B70"/>
    <w:rsid w:val="00266E79"/>
    <w:rsid w:val="00270297"/>
    <w:rsid w:val="00270DA1"/>
    <w:rsid w:val="002718DB"/>
    <w:rsid w:val="00276401"/>
    <w:rsid w:val="0028012C"/>
    <w:rsid w:val="002803CB"/>
    <w:rsid w:val="00281F6B"/>
    <w:rsid w:val="00286ADD"/>
    <w:rsid w:val="00291708"/>
    <w:rsid w:val="002920A4"/>
    <w:rsid w:val="0029258A"/>
    <w:rsid w:val="00292F97"/>
    <w:rsid w:val="00295DD0"/>
    <w:rsid w:val="00295ECB"/>
    <w:rsid w:val="00297F96"/>
    <w:rsid w:val="002A5A32"/>
    <w:rsid w:val="002A61B1"/>
    <w:rsid w:val="002B16EE"/>
    <w:rsid w:val="002B19C5"/>
    <w:rsid w:val="002B1DB3"/>
    <w:rsid w:val="002B34D3"/>
    <w:rsid w:val="002B5DEB"/>
    <w:rsid w:val="002B74A5"/>
    <w:rsid w:val="002B799C"/>
    <w:rsid w:val="002C2E85"/>
    <w:rsid w:val="002C56E0"/>
    <w:rsid w:val="002C73DF"/>
    <w:rsid w:val="002D26FB"/>
    <w:rsid w:val="002D58E5"/>
    <w:rsid w:val="002E12F3"/>
    <w:rsid w:val="002E42AF"/>
    <w:rsid w:val="002F0F85"/>
    <w:rsid w:val="002F1523"/>
    <w:rsid w:val="002F3015"/>
    <w:rsid w:val="002F4D3F"/>
    <w:rsid w:val="002F79E8"/>
    <w:rsid w:val="00306ED4"/>
    <w:rsid w:val="00310EAA"/>
    <w:rsid w:val="00310F27"/>
    <w:rsid w:val="003131C3"/>
    <w:rsid w:val="003159D0"/>
    <w:rsid w:val="00316C0D"/>
    <w:rsid w:val="00324842"/>
    <w:rsid w:val="00325936"/>
    <w:rsid w:val="0032711E"/>
    <w:rsid w:val="00330A1C"/>
    <w:rsid w:val="00334C84"/>
    <w:rsid w:val="00335F0B"/>
    <w:rsid w:val="00352DEC"/>
    <w:rsid w:val="0036561A"/>
    <w:rsid w:val="003731AC"/>
    <w:rsid w:val="00376C04"/>
    <w:rsid w:val="00382A6D"/>
    <w:rsid w:val="00384FB4"/>
    <w:rsid w:val="003858EF"/>
    <w:rsid w:val="003A0056"/>
    <w:rsid w:val="003A068B"/>
    <w:rsid w:val="003A15C7"/>
    <w:rsid w:val="003A4D0F"/>
    <w:rsid w:val="003A7B1E"/>
    <w:rsid w:val="003B21D1"/>
    <w:rsid w:val="003B6707"/>
    <w:rsid w:val="003B73A0"/>
    <w:rsid w:val="003B7E41"/>
    <w:rsid w:val="003C0E35"/>
    <w:rsid w:val="003C699F"/>
    <w:rsid w:val="003D1957"/>
    <w:rsid w:val="003D329A"/>
    <w:rsid w:val="003D772F"/>
    <w:rsid w:val="003D780A"/>
    <w:rsid w:val="003D7CB3"/>
    <w:rsid w:val="003E793A"/>
    <w:rsid w:val="003E7B6E"/>
    <w:rsid w:val="003F2B00"/>
    <w:rsid w:val="003F2E4C"/>
    <w:rsid w:val="003F3504"/>
    <w:rsid w:val="003F3E4F"/>
    <w:rsid w:val="003F6D3D"/>
    <w:rsid w:val="004013E1"/>
    <w:rsid w:val="00406908"/>
    <w:rsid w:val="00406C80"/>
    <w:rsid w:val="00406DE3"/>
    <w:rsid w:val="00410DF6"/>
    <w:rsid w:val="004110EC"/>
    <w:rsid w:val="004221BB"/>
    <w:rsid w:val="00422D7A"/>
    <w:rsid w:val="00425349"/>
    <w:rsid w:val="004271EE"/>
    <w:rsid w:val="00427A43"/>
    <w:rsid w:val="00431938"/>
    <w:rsid w:val="00434759"/>
    <w:rsid w:val="00437465"/>
    <w:rsid w:val="00442DCF"/>
    <w:rsid w:val="004477BF"/>
    <w:rsid w:val="004624B7"/>
    <w:rsid w:val="004635A7"/>
    <w:rsid w:val="004705F9"/>
    <w:rsid w:val="00477303"/>
    <w:rsid w:val="004819AF"/>
    <w:rsid w:val="004827D5"/>
    <w:rsid w:val="004866A3"/>
    <w:rsid w:val="0049099F"/>
    <w:rsid w:val="0049186B"/>
    <w:rsid w:val="00491EA8"/>
    <w:rsid w:val="00493BDB"/>
    <w:rsid w:val="00494948"/>
    <w:rsid w:val="0049743E"/>
    <w:rsid w:val="004A0D94"/>
    <w:rsid w:val="004B6423"/>
    <w:rsid w:val="004C55CE"/>
    <w:rsid w:val="004C5F62"/>
    <w:rsid w:val="004D2C83"/>
    <w:rsid w:val="004E3D30"/>
    <w:rsid w:val="004E5627"/>
    <w:rsid w:val="004E61C0"/>
    <w:rsid w:val="004E7FCC"/>
    <w:rsid w:val="004F06F5"/>
    <w:rsid w:val="004F0EC5"/>
    <w:rsid w:val="004F16DD"/>
    <w:rsid w:val="004F2099"/>
    <w:rsid w:val="004F24AB"/>
    <w:rsid w:val="004F24D1"/>
    <w:rsid w:val="004F3857"/>
    <w:rsid w:val="004F67D0"/>
    <w:rsid w:val="00503C94"/>
    <w:rsid w:val="005053B4"/>
    <w:rsid w:val="00505B71"/>
    <w:rsid w:val="00513A2A"/>
    <w:rsid w:val="00515DEA"/>
    <w:rsid w:val="00522DAC"/>
    <w:rsid w:val="00524EBE"/>
    <w:rsid w:val="00524FD1"/>
    <w:rsid w:val="00525A72"/>
    <w:rsid w:val="00530C9C"/>
    <w:rsid w:val="005320B0"/>
    <w:rsid w:val="00534DB1"/>
    <w:rsid w:val="005460F7"/>
    <w:rsid w:val="00553255"/>
    <w:rsid w:val="005559B2"/>
    <w:rsid w:val="00556033"/>
    <w:rsid w:val="00560EE6"/>
    <w:rsid w:val="0056416E"/>
    <w:rsid w:val="00564CBF"/>
    <w:rsid w:val="0056574A"/>
    <w:rsid w:val="00570D7D"/>
    <w:rsid w:val="005738A1"/>
    <w:rsid w:val="00575229"/>
    <w:rsid w:val="00580815"/>
    <w:rsid w:val="005818EC"/>
    <w:rsid w:val="00581EA0"/>
    <w:rsid w:val="0058383A"/>
    <w:rsid w:val="005865B5"/>
    <w:rsid w:val="00590140"/>
    <w:rsid w:val="00593980"/>
    <w:rsid w:val="00596CF2"/>
    <w:rsid w:val="005A365C"/>
    <w:rsid w:val="005A5578"/>
    <w:rsid w:val="005B2B91"/>
    <w:rsid w:val="005B3DF6"/>
    <w:rsid w:val="005C10A3"/>
    <w:rsid w:val="005C2575"/>
    <w:rsid w:val="005C3E50"/>
    <w:rsid w:val="005D07EE"/>
    <w:rsid w:val="005D1101"/>
    <w:rsid w:val="005D1A80"/>
    <w:rsid w:val="005D37F1"/>
    <w:rsid w:val="005D47B3"/>
    <w:rsid w:val="005E04ED"/>
    <w:rsid w:val="005E1390"/>
    <w:rsid w:val="005E28D7"/>
    <w:rsid w:val="005E30CA"/>
    <w:rsid w:val="005E3471"/>
    <w:rsid w:val="005E364A"/>
    <w:rsid w:val="005E3E25"/>
    <w:rsid w:val="005E3E5C"/>
    <w:rsid w:val="005E424E"/>
    <w:rsid w:val="005E687C"/>
    <w:rsid w:val="005F0BB9"/>
    <w:rsid w:val="005F1C58"/>
    <w:rsid w:val="005F6338"/>
    <w:rsid w:val="00606677"/>
    <w:rsid w:val="00607F64"/>
    <w:rsid w:val="00612892"/>
    <w:rsid w:val="006135F6"/>
    <w:rsid w:val="00614270"/>
    <w:rsid w:val="00614CA8"/>
    <w:rsid w:val="00621FCE"/>
    <w:rsid w:val="00625249"/>
    <w:rsid w:val="006263B1"/>
    <w:rsid w:val="00631590"/>
    <w:rsid w:val="0063642A"/>
    <w:rsid w:val="006464B3"/>
    <w:rsid w:val="0065087B"/>
    <w:rsid w:val="00654D37"/>
    <w:rsid w:val="006557ED"/>
    <w:rsid w:val="006573EC"/>
    <w:rsid w:val="006579DE"/>
    <w:rsid w:val="00660111"/>
    <w:rsid w:val="00661DBE"/>
    <w:rsid w:val="00671369"/>
    <w:rsid w:val="006726E4"/>
    <w:rsid w:val="0067655F"/>
    <w:rsid w:val="00685159"/>
    <w:rsid w:val="006877FD"/>
    <w:rsid w:val="00696B3F"/>
    <w:rsid w:val="006A2485"/>
    <w:rsid w:val="006A2804"/>
    <w:rsid w:val="006A2E31"/>
    <w:rsid w:val="006A34BF"/>
    <w:rsid w:val="006B18FF"/>
    <w:rsid w:val="006B3083"/>
    <w:rsid w:val="006B6096"/>
    <w:rsid w:val="006D124E"/>
    <w:rsid w:val="006D3517"/>
    <w:rsid w:val="006D40B5"/>
    <w:rsid w:val="006D5073"/>
    <w:rsid w:val="006D6489"/>
    <w:rsid w:val="006D6BFB"/>
    <w:rsid w:val="006D6E86"/>
    <w:rsid w:val="006E0243"/>
    <w:rsid w:val="006E0D17"/>
    <w:rsid w:val="006E233F"/>
    <w:rsid w:val="006E42AE"/>
    <w:rsid w:val="006E4F07"/>
    <w:rsid w:val="006F6C15"/>
    <w:rsid w:val="007044A8"/>
    <w:rsid w:val="00704C11"/>
    <w:rsid w:val="00705FA4"/>
    <w:rsid w:val="00707AF4"/>
    <w:rsid w:val="007110AA"/>
    <w:rsid w:val="00711525"/>
    <w:rsid w:val="00711EF0"/>
    <w:rsid w:val="00715771"/>
    <w:rsid w:val="0071626A"/>
    <w:rsid w:val="00716755"/>
    <w:rsid w:val="007169CB"/>
    <w:rsid w:val="00717272"/>
    <w:rsid w:val="0072038A"/>
    <w:rsid w:val="00727156"/>
    <w:rsid w:val="007318A3"/>
    <w:rsid w:val="00735765"/>
    <w:rsid w:val="007361E6"/>
    <w:rsid w:val="00736AF1"/>
    <w:rsid w:val="0074257C"/>
    <w:rsid w:val="00746F56"/>
    <w:rsid w:val="00747F5D"/>
    <w:rsid w:val="007500E7"/>
    <w:rsid w:val="007518F0"/>
    <w:rsid w:val="00752D2D"/>
    <w:rsid w:val="007544E4"/>
    <w:rsid w:val="0076229C"/>
    <w:rsid w:val="00764544"/>
    <w:rsid w:val="00765DEE"/>
    <w:rsid w:val="007727E8"/>
    <w:rsid w:val="0077296C"/>
    <w:rsid w:val="00774901"/>
    <w:rsid w:val="00774A14"/>
    <w:rsid w:val="00777DF7"/>
    <w:rsid w:val="0078211B"/>
    <w:rsid w:val="00783FDB"/>
    <w:rsid w:val="007873BE"/>
    <w:rsid w:val="00792BC0"/>
    <w:rsid w:val="007934C0"/>
    <w:rsid w:val="00794630"/>
    <w:rsid w:val="007B05F1"/>
    <w:rsid w:val="007C0E6B"/>
    <w:rsid w:val="007C710D"/>
    <w:rsid w:val="007D380F"/>
    <w:rsid w:val="007D6138"/>
    <w:rsid w:val="007D6B75"/>
    <w:rsid w:val="007E087D"/>
    <w:rsid w:val="007E5FDA"/>
    <w:rsid w:val="007E7CCF"/>
    <w:rsid w:val="007E7DEB"/>
    <w:rsid w:val="007F00F0"/>
    <w:rsid w:val="007F1A50"/>
    <w:rsid w:val="007F1B2D"/>
    <w:rsid w:val="007F5412"/>
    <w:rsid w:val="00800A6F"/>
    <w:rsid w:val="008010FA"/>
    <w:rsid w:val="00810627"/>
    <w:rsid w:val="00811398"/>
    <w:rsid w:val="00814675"/>
    <w:rsid w:val="0081635C"/>
    <w:rsid w:val="00816D30"/>
    <w:rsid w:val="00822F05"/>
    <w:rsid w:val="00822F35"/>
    <w:rsid w:val="0082627E"/>
    <w:rsid w:val="00837D78"/>
    <w:rsid w:val="00843603"/>
    <w:rsid w:val="0084535C"/>
    <w:rsid w:val="008507EE"/>
    <w:rsid w:val="00850BB0"/>
    <w:rsid w:val="00852746"/>
    <w:rsid w:val="00854D0D"/>
    <w:rsid w:val="008550C5"/>
    <w:rsid w:val="008556FC"/>
    <w:rsid w:val="00856085"/>
    <w:rsid w:val="008564D2"/>
    <w:rsid w:val="0085701B"/>
    <w:rsid w:val="0085774D"/>
    <w:rsid w:val="008636D7"/>
    <w:rsid w:val="0086553A"/>
    <w:rsid w:val="00865E1F"/>
    <w:rsid w:val="00866939"/>
    <w:rsid w:val="008737A3"/>
    <w:rsid w:val="008750F6"/>
    <w:rsid w:val="0088195B"/>
    <w:rsid w:val="00883355"/>
    <w:rsid w:val="0088489B"/>
    <w:rsid w:val="00884C80"/>
    <w:rsid w:val="00885D7F"/>
    <w:rsid w:val="00886FFA"/>
    <w:rsid w:val="0089164A"/>
    <w:rsid w:val="008A5BC4"/>
    <w:rsid w:val="008A7E3F"/>
    <w:rsid w:val="008B3A2D"/>
    <w:rsid w:val="008B4894"/>
    <w:rsid w:val="008C0016"/>
    <w:rsid w:val="008C5408"/>
    <w:rsid w:val="008D0B38"/>
    <w:rsid w:val="008D28E9"/>
    <w:rsid w:val="008D3494"/>
    <w:rsid w:val="008E06E9"/>
    <w:rsid w:val="008E10B6"/>
    <w:rsid w:val="008E1496"/>
    <w:rsid w:val="008E2433"/>
    <w:rsid w:val="008E4BEE"/>
    <w:rsid w:val="008E4CF0"/>
    <w:rsid w:val="008E571A"/>
    <w:rsid w:val="008F0028"/>
    <w:rsid w:val="008F0684"/>
    <w:rsid w:val="00901662"/>
    <w:rsid w:val="00902C45"/>
    <w:rsid w:val="00903A5B"/>
    <w:rsid w:val="0090736C"/>
    <w:rsid w:val="009105F9"/>
    <w:rsid w:val="009122E5"/>
    <w:rsid w:val="009126D6"/>
    <w:rsid w:val="009130AF"/>
    <w:rsid w:val="00913342"/>
    <w:rsid w:val="009136DC"/>
    <w:rsid w:val="009136F1"/>
    <w:rsid w:val="00916A4F"/>
    <w:rsid w:val="00921685"/>
    <w:rsid w:val="00922302"/>
    <w:rsid w:val="009241B9"/>
    <w:rsid w:val="009259BC"/>
    <w:rsid w:val="00926C4A"/>
    <w:rsid w:val="00930984"/>
    <w:rsid w:val="00931720"/>
    <w:rsid w:val="00932E68"/>
    <w:rsid w:val="00937399"/>
    <w:rsid w:val="0094017E"/>
    <w:rsid w:val="009402E4"/>
    <w:rsid w:val="009474DB"/>
    <w:rsid w:val="00950389"/>
    <w:rsid w:val="00952721"/>
    <w:rsid w:val="009544B8"/>
    <w:rsid w:val="009563B3"/>
    <w:rsid w:val="0096144B"/>
    <w:rsid w:val="009654C8"/>
    <w:rsid w:val="00971093"/>
    <w:rsid w:val="0097541D"/>
    <w:rsid w:val="00981C78"/>
    <w:rsid w:val="0098254B"/>
    <w:rsid w:val="009832E6"/>
    <w:rsid w:val="0098339F"/>
    <w:rsid w:val="00986A89"/>
    <w:rsid w:val="00990096"/>
    <w:rsid w:val="00990251"/>
    <w:rsid w:val="00990AC5"/>
    <w:rsid w:val="009912B8"/>
    <w:rsid w:val="00993C1C"/>
    <w:rsid w:val="009979DA"/>
    <w:rsid w:val="00997B73"/>
    <w:rsid w:val="009A1B61"/>
    <w:rsid w:val="009A4DD7"/>
    <w:rsid w:val="009A7E3E"/>
    <w:rsid w:val="009B0AAB"/>
    <w:rsid w:val="009B1EF4"/>
    <w:rsid w:val="009B767F"/>
    <w:rsid w:val="009C099D"/>
    <w:rsid w:val="009C7CA4"/>
    <w:rsid w:val="009D2B75"/>
    <w:rsid w:val="009D6EED"/>
    <w:rsid w:val="009E593C"/>
    <w:rsid w:val="009E596C"/>
    <w:rsid w:val="009E6D14"/>
    <w:rsid w:val="009E77FF"/>
    <w:rsid w:val="00A019B7"/>
    <w:rsid w:val="00A06E0E"/>
    <w:rsid w:val="00A0794C"/>
    <w:rsid w:val="00A12B3C"/>
    <w:rsid w:val="00A12EE6"/>
    <w:rsid w:val="00A13B1A"/>
    <w:rsid w:val="00A172C8"/>
    <w:rsid w:val="00A215B0"/>
    <w:rsid w:val="00A230D3"/>
    <w:rsid w:val="00A24A49"/>
    <w:rsid w:val="00A3044D"/>
    <w:rsid w:val="00A30EC9"/>
    <w:rsid w:val="00A33B0D"/>
    <w:rsid w:val="00A3709E"/>
    <w:rsid w:val="00A40D31"/>
    <w:rsid w:val="00A4128C"/>
    <w:rsid w:val="00A51044"/>
    <w:rsid w:val="00A52DEA"/>
    <w:rsid w:val="00A532BB"/>
    <w:rsid w:val="00A60D7B"/>
    <w:rsid w:val="00A67436"/>
    <w:rsid w:val="00A71A64"/>
    <w:rsid w:val="00A71B7E"/>
    <w:rsid w:val="00A73E20"/>
    <w:rsid w:val="00A7732E"/>
    <w:rsid w:val="00A80ADE"/>
    <w:rsid w:val="00A837F8"/>
    <w:rsid w:val="00A868BF"/>
    <w:rsid w:val="00A92724"/>
    <w:rsid w:val="00A93859"/>
    <w:rsid w:val="00A93D10"/>
    <w:rsid w:val="00A94B37"/>
    <w:rsid w:val="00A9650E"/>
    <w:rsid w:val="00AA21B3"/>
    <w:rsid w:val="00AA263C"/>
    <w:rsid w:val="00AA3806"/>
    <w:rsid w:val="00AA4747"/>
    <w:rsid w:val="00AA7A43"/>
    <w:rsid w:val="00AA7B4E"/>
    <w:rsid w:val="00AB1A4D"/>
    <w:rsid w:val="00AB4126"/>
    <w:rsid w:val="00AB645C"/>
    <w:rsid w:val="00AC1901"/>
    <w:rsid w:val="00AC2380"/>
    <w:rsid w:val="00AC7E88"/>
    <w:rsid w:val="00AD0BB8"/>
    <w:rsid w:val="00AE3EE1"/>
    <w:rsid w:val="00AE57C3"/>
    <w:rsid w:val="00AF07D2"/>
    <w:rsid w:val="00AF218A"/>
    <w:rsid w:val="00AF3FE8"/>
    <w:rsid w:val="00AF48FF"/>
    <w:rsid w:val="00AF5947"/>
    <w:rsid w:val="00B00E5D"/>
    <w:rsid w:val="00B0243A"/>
    <w:rsid w:val="00B024AB"/>
    <w:rsid w:val="00B047FF"/>
    <w:rsid w:val="00B04D01"/>
    <w:rsid w:val="00B068C9"/>
    <w:rsid w:val="00B12179"/>
    <w:rsid w:val="00B13309"/>
    <w:rsid w:val="00B16A48"/>
    <w:rsid w:val="00B24899"/>
    <w:rsid w:val="00B25084"/>
    <w:rsid w:val="00B27BF5"/>
    <w:rsid w:val="00B3028A"/>
    <w:rsid w:val="00B30C94"/>
    <w:rsid w:val="00B46517"/>
    <w:rsid w:val="00B47D05"/>
    <w:rsid w:val="00B508B6"/>
    <w:rsid w:val="00B529E3"/>
    <w:rsid w:val="00B52F43"/>
    <w:rsid w:val="00B535DB"/>
    <w:rsid w:val="00B618E6"/>
    <w:rsid w:val="00B70E07"/>
    <w:rsid w:val="00B81D76"/>
    <w:rsid w:val="00B84B70"/>
    <w:rsid w:val="00B84EB5"/>
    <w:rsid w:val="00B957A0"/>
    <w:rsid w:val="00BA1205"/>
    <w:rsid w:val="00BA3847"/>
    <w:rsid w:val="00BA77A4"/>
    <w:rsid w:val="00BB2833"/>
    <w:rsid w:val="00BB3568"/>
    <w:rsid w:val="00BB37DD"/>
    <w:rsid w:val="00BB3B49"/>
    <w:rsid w:val="00BC2025"/>
    <w:rsid w:val="00BC386E"/>
    <w:rsid w:val="00BD183E"/>
    <w:rsid w:val="00BE0913"/>
    <w:rsid w:val="00BE1887"/>
    <w:rsid w:val="00BE44B1"/>
    <w:rsid w:val="00BE7C57"/>
    <w:rsid w:val="00BF10D5"/>
    <w:rsid w:val="00BF2DBB"/>
    <w:rsid w:val="00BF2EB5"/>
    <w:rsid w:val="00BF3293"/>
    <w:rsid w:val="00BF66F0"/>
    <w:rsid w:val="00BF769C"/>
    <w:rsid w:val="00C005AA"/>
    <w:rsid w:val="00C02A96"/>
    <w:rsid w:val="00C06DFE"/>
    <w:rsid w:val="00C07179"/>
    <w:rsid w:val="00C07D4E"/>
    <w:rsid w:val="00C12093"/>
    <w:rsid w:val="00C13325"/>
    <w:rsid w:val="00C148E1"/>
    <w:rsid w:val="00C2200A"/>
    <w:rsid w:val="00C273D5"/>
    <w:rsid w:val="00C30989"/>
    <w:rsid w:val="00C3272E"/>
    <w:rsid w:val="00C3541B"/>
    <w:rsid w:val="00C36E95"/>
    <w:rsid w:val="00C43263"/>
    <w:rsid w:val="00C45ACB"/>
    <w:rsid w:val="00C51930"/>
    <w:rsid w:val="00C53829"/>
    <w:rsid w:val="00C538B7"/>
    <w:rsid w:val="00C55AF5"/>
    <w:rsid w:val="00C63640"/>
    <w:rsid w:val="00C65706"/>
    <w:rsid w:val="00C80CB2"/>
    <w:rsid w:val="00C83371"/>
    <w:rsid w:val="00C83BF8"/>
    <w:rsid w:val="00C85F6A"/>
    <w:rsid w:val="00C87C5E"/>
    <w:rsid w:val="00C90ABE"/>
    <w:rsid w:val="00C92930"/>
    <w:rsid w:val="00C95BDC"/>
    <w:rsid w:val="00CA0EA9"/>
    <w:rsid w:val="00CA37C0"/>
    <w:rsid w:val="00CA4315"/>
    <w:rsid w:val="00CB1BA6"/>
    <w:rsid w:val="00CB436E"/>
    <w:rsid w:val="00CB7B7C"/>
    <w:rsid w:val="00CC49C2"/>
    <w:rsid w:val="00CD4321"/>
    <w:rsid w:val="00CD5218"/>
    <w:rsid w:val="00CD5669"/>
    <w:rsid w:val="00CE529F"/>
    <w:rsid w:val="00CE6E7C"/>
    <w:rsid w:val="00CE76AC"/>
    <w:rsid w:val="00CF09BB"/>
    <w:rsid w:val="00CF765D"/>
    <w:rsid w:val="00CF784B"/>
    <w:rsid w:val="00D0165B"/>
    <w:rsid w:val="00D04192"/>
    <w:rsid w:val="00D076C0"/>
    <w:rsid w:val="00D11B3C"/>
    <w:rsid w:val="00D1236E"/>
    <w:rsid w:val="00D162A3"/>
    <w:rsid w:val="00D21ED4"/>
    <w:rsid w:val="00D26C04"/>
    <w:rsid w:val="00D3221D"/>
    <w:rsid w:val="00D36573"/>
    <w:rsid w:val="00D41E3E"/>
    <w:rsid w:val="00D425A7"/>
    <w:rsid w:val="00D43E5D"/>
    <w:rsid w:val="00D4458A"/>
    <w:rsid w:val="00D44E20"/>
    <w:rsid w:val="00D45277"/>
    <w:rsid w:val="00D53618"/>
    <w:rsid w:val="00D537BA"/>
    <w:rsid w:val="00D53B6A"/>
    <w:rsid w:val="00D56125"/>
    <w:rsid w:val="00D56330"/>
    <w:rsid w:val="00D566E1"/>
    <w:rsid w:val="00D61597"/>
    <w:rsid w:val="00D622A9"/>
    <w:rsid w:val="00D64002"/>
    <w:rsid w:val="00D67B64"/>
    <w:rsid w:val="00D76C3E"/>
    <w:rsid w:val="00D8199F"/>
    <w:rsid w:val="00D84EF3"/>
    <w:rsid w:val="00D8666D"/>
    <w:rsid w:val="00D92797"/>
    <w:rsid w:val="00D974E1"/>
    <w:rsid w:val="00DA3627"/>
    <w:rsid w:val="00DB108A"/>
    <w:rsid w:val="00DB6128"/>
    <w:rsid w:val="00DB67D0"/>
    <w:rsid w:val="00DB7C87"/>
    <w:rsid w:val="00DC1D12"/>
    <w:rsid w:val="00DC295E"/>
    <w:rsid w:val="00DC4EA6"/>
    <w:rsid w:val="00DC6079"/>
    <w:rsid w:val="00DC7A75"/>
    <w:rsid w:val="00DC7D2C"/>
    <w:rsid w:val="00DD0A13"/>
    <w:rsid w:val="00DD16B5"/>
    <w:rsid w:val="00DD2AE0"/>
    <w:rsid w:val="00DE1A46"/>
    <w:rsid w:val="00DE7D67"/>
    <w:rsid w:val="00DF2CA7"/>
    <w:rsid w:val="00DF5260"/>
    <w:rsid w:val="00DF5E96"/>
    <w:rsid w:val="00E022DE"/>
    <w:rsid w:val="00E02BFB"/>
    <w:rsid w:val="00E07E15"/>
    <w:rsid w:val="00E20514"/>
    <w:rsid w:val="00E215CD"/>
    <w:rsid w:val="00E222D8"/>
    <w:rsid w:val="00E24879"/>
    <w:rsid w:val="00E26572"/>
    <w:rsid w:val="00E26E1B"/>
    <w:rsid w:val="00E305AC"/>
    <w:rsid w:val="00E30D2F"/>
    <w:rsid w:val="00E35D59"/>
    <w:rsid w:val="00E4045C"/>
    <w:rsid w:val="00E450D0"/>
    <w:rsid w:val="00E453A3"/>
    <w:rsid w:val="00E47142"/>
    <w:rsid w:val="00E4719F"/>
    <w:rsid w:val="00E47777"/>
    <w:rsid w:val="00E51127"/>
    <w:rsid w:val="00E56C90"/>
    <w:rsid w:val="00E5771B"/>
    <w:rsid w:val="00E623C2"/>
    <w:rsid w:val="00E62E13"/>
    <w:rsid w:val="00E638FB"/>
    <w:rsid w:val="00E640C7"/>
    <w:rsid w:val="00E66CFB"/>
    <w:rsid w:val="00E71141"/>
    <w:rsid w:val="00E72265"/>
    <w:rsid w:val="00E72F13"/>
    <w:rsid w:val="00E75BD8"/>
    <w:rsid w:val="00E763BE"/>
    <w:rsid w:val="00E824E7"/>
    <w:rsid w:val="00E87ECC"/>
    <w:rsid w:val="00E92C01"/>
    <w:rsid w:val="00E95C86"/>
    <w:rsid w:val="00E9669A"/>
    <w:rsid w:val="00E96B43"/>
    <w:rsid w:val="00EA41F2"/>
    <w:rsid w:val="00EA4AAF"/>
    <w:rsid w:val="00EB0181"/>
    <w:rsid w:val="00EB064C"/>
    <w:rsid w:val="00EB676A"/>
    <w:rsid w:val="00EC047E"/>
    <w:rsid w:val="00EC3BA7"/>
    <w:rsid w:val="00EC49BB"/>
    <w:rsid w:val="00ED05D4"/>
    <w:rsid w:val="00ED22CC"/>
    <w:rsid w:val="00ED6333"/>
    <w:rsid w:val="00EE312A"/>
    <w:rsid w:val="00EE3D59"/>
    <w:rsid w:val="00EE549D"/>
    <w:rsid w:val="00EE77D3"/>
    <w:rsid w:val="00EF2486"/>
    <w:rsid w:val="00EF2CF3"/>
    <w:rsid w:val="00EF31BF"/>
    <w:rsid w:val="00EF44CC"/>
    <w:rsid w:val="00EF5A5A"/>
    <w:rsid w:val="00EF63E3"/>
    <w:rsid w:val="00F00F15"/>
    <w:rsid w:val="00F04484"/>
    <w:rsid w:val="00F066E3"/>
    <w:rsid w:val="00F06953"/>
    <w:rsid w:val="00F0705E"/>
    <w:rsid w:val="00F07664"/>
    <w:rsid w:val="00F10CA4"/>
    <w:rsid w:val="00F11E88"/>
    <w:rsid w:val="00F1256C"/>
    <w:rsid w:val="00F1329C"/>
    <w:rsid w:val="00F17702"/>
    <w:rsid w:val="00F20CC3"/>
    <w:rsid w:val="00F27547"/>
    <w:rsid w:val="00F275DA"/>
    <w:rsid w:val="00F4300B"/>
    <w:rsid w:val="00F4341B"/>
    <w:rsid w:val="00F445E2"/>
    <w:rsid w:val="00F55D90"/>
    <w:rsid w:val="00F71A5D"/>
    <w:rsid w:val="00F71EE6"/>
    <w:rsid w:val="00F73DA2"/>
    <w:rsid w:val="00F80958"/>
    <w:rsid w:val="00F81233"/>
    <w:rsid w:val="00F8708E"/>
    <w:rsid w:val="00F923CC"/>
    <w:rsid w:val="00F93A4D"/>
    <w:rsid w:val="00F93DD1"/>
    <w:rsid w:val="00F942C2"/>
    <w:rsid w:val="00F9662B"/>
    <w:rsid w:val="00FA0387"/>
    <w:rsid w:val="00FA3A30"/>
    <w:rsid w:val="00FA54E2"/>
    <w:rsid w:val="00FA6127"/>
    <w:rsid w:val="00FA7183"/>
    <w:rsid w:val="00FB2CAD"/>
    <w:rsid w:val="00FB3132"/>
    <w:rsid w:val="00FB72BD"/>
    <w:rsid w:val="00FC2009"/>
    <w:rsid w:val="00FC4A7A"/>
    <w:rsid w:val="00FC51AA"/>
    <w:rsid w:val="00FC7AF7"/>
    <w:rsid w:val="00FD0B91"/>
    <w:rsid w:val="00FD4B03"/>
    <w:rsid w:val="00FD500A"/>
    <w:rsid w:val="00FD62A2"/>
    <w:rsid w:val="00FD7B5C"/>
    <w:rsid w:val="00FD7EA8"/>
    <w:rsid w:val="00FE25A3"/>
    <w:rsid w:val="00FE64AB"/>
    <w:rsid w:val="00FF2D9B"/>
    <w:rsid w:val="00FF49BC"/>
    <w:rsid w:val="00FF5FD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7170" fillcolor="#9cf" strokecolor="silver">
      <v:fill color="#9cf" opacity="38666f"/>
      <v:stroke color="silver"/>
      <o:colormru v:ext="edit" colors="#9c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6BD6"/>
    <w:rPr>
      <w:lang w:val="es-ES" w:eastAsia="es-ES"/>
    </w:rPr>
  </w:style>
  <w:style w:type="paragraph" w:styleId="Ttulo1">
    <w:name w:val="heading 1"/>
    <w:basedOn w:val="Normal"/>
    <w:next w:val="Normal"/>
    <w:qFormat/>
    <w:rsid w:val="00136BD6"/>
    <w:pPr>
      <w:keepNext/>
      <w:ind w:firstLine="708"/>
      <w:outlineLvl w:val="0"/>
    </w:pPr>
    <w:rPr>
      <w:rFonts w:ascii="Courier New" w:hAnsi="Courier New"/>
      <w:b/>
      <w:sz w:val="32"/>
      <w:u w:val="single"/>
    </w:rPr>
  </w:style>
  <w:style w:type="paragraph" w:styleId="Ttulo2">
    <w:name w:val="heading 2"/>
    <w:basedOn w:val="Normal"/>
    <w:next w:val="Normal"/>
    <w:link w:val="Ttulo2Car"/>
    <w:qFormat/>
    <w:rsid w:val="00136BD6"/>
    <w:pPr>
      <w:keepNext/>
      <w:outlineLvl w:val="1"/>
    </w:pPr>
    <w:rPr>
      <w:rFonts w:ascii="Courier New" w:hAnsi="Courier New"/>
      <w:b/>
      <w:sz w:val="28"/>
    </w:rPr>
  </w:style>
  <w:style w:type="paragraph" w:styleId="Ttulo3">
    <w:name w:val="heading 3"/>
    <w:basedOn w:val="Normal"/>
    <w:next w:val="Normal"/>
    <w:qFormat/>
    <w:rsid w:val="00136BD6"/>
    <w:pPr>
      <w:keepNext/>
      <w:suppressAutoHyphens/>
      <w:jc w:val="both"/>
      <w:outlineLvl w:val="2"/>
    </w:pPr>
    <w:rPr>
      <w:rFonts w:ascii="Courier New" w:hAnsi="Courier New"/>
      <w:b/>
      <w:spacing w:val="-3"/>
      <w:sz w:val="22"/>
      <w:lang w:val="es-ES_tradnl"/>
    </w:rPr>
  </w:style>
  <w:style w:type="paragraph" w:styleId="Ttulo4">
    <w:name w:val="heading 4"/>
    <w:basedOn w:val="Normal"/>
    <w:next w:val="Normal"/>
    <w:qFormat/>
    <w:rsid w:val="00136BD6"/>
    <w:pPr>
      <w:keepNext/>
      <w:jc w:val="both"/>
      <w:outlineLvl w:val="3"/>
    </w:pPr>
    <w:rPr>
      <w:b/>
      <w:color w:val="FF0000"/>
      <w:sz w:val="24"/>
      <w:u w:val="single"/>
      <w:lang w:val="en-US"/>
    </w:rPr>
  </w:style>
  <w:style w:type="paragraph" w:styleId="Ttulo5">
    <w:name w:val="heading 5"/>
    <w:basedOn w:val="Normal"/>
    <w:next w:val="Normal"/>
    <w:qFormat/>
    <w:rsid w:val="00136BD6"/>
    <w:pPr>
      <w:keepNext/>
      <w:jc w:val="center"/>
      <w:outlineLvl w:val="4"/>
    </w:pPr>
    <w:rPr>
      <w:rFonts w:ascii="Arial" w:hAnsi="Arial"/>
      <w:b/>
    </w:rPr>
  </w:style>
  <w:style w:type="paragraph" w:styleId="Ttulo6">
    <w:name w:val="heading 6"/>
    <w:basedOn w:val="Normal"/>
    <w:next w:val="Normal"/>
    <w:qFormat/>
    <w:rsid w:val="00136BD6"/>
    <w:pPr>
      <w:keepNext/>
      <w:tabs>
        <w:tab w:val="left" w:leader="dot" w:pos="8931"/>
      </w:tabs>
      <w:outlineLvl w:val="5"/>
    </w:pPr>
    <w:rPr>
      <w:rFonts w:ascii="Arial" w:hAnsi="Arial"/>
      <w:b/>
      <w:sz w:val="16"/>
      <w:lang w:val="es-ES_tradnl"/>
    </w:rPr>
  </w:style>
  <w:style w:type="paragraph" w:styleId="Ttulo7">
    <w:name w:val="heading 7"/>
    <w:basedOn w:val="Normal"/>
    <w:next w:val="Normal"/>
    <w:qFormat/>
    <w:rsid w:val="00136BD6"/>
    <w:pPr>
      <w:keepNext/>
      <w:jc w:val="center"/>
      <w:outlineLvl w:val="6"/>
    </w:pPr>
    <w:rPr>
      <w:rFonts w:ascii="Arial" w:hAnsi="Arial"/>
      <w:b/>
      <w:sz w:val="22"/>
      <w:u w:val="single"/>
    </w:rPr>
  </w:style>
  <w:style w:type="paragraph" w:styleId="Ttulo8">
    <w:name w:val="heading 8"/>
    <w:basedOn w:val="Normal"/>
    <w:next w:val="Normal"/>
    <w:qFormat/>
    <w:rsid w:val="00136BD6"/>
    <w:pPr>
      <w:keepNext/>
      <w:outlineLvl w:val="7"/>
    </w:pPr>
    <w:rPr>
      <w:rFonts w:ascii="Arial" w:hAnsi="Arial"/>
      <w:b/>
      <w:i/>
      <w:iCs/>
      <w:u w:val="single"/>
    </w:rPr>
  </w:style>
  <w:style w:type="paragraph" w:styleId="Ttulo9">
    <w:name w:val="heading 9"/>
    <w:basedOn w:val="Normal"/>
    <w:next w:val="Normal"/>
    <w:qFormat/>
    <w:rsid w:val="00136BD6"/>
    <w:pPr>
      <w:keepNext/>
      <w:jc w:val="both"/>
      <w:outlineLvl w:val="8"/>
    </w:pPr>
    <w:rPr>
      <w:rFonts w:ascii="Arial" w:hAnsi="Arial"/>
      <w:b/>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136BD6"/>
    <w:pPr>
      <w:jc w:val="both"/>
    </w:pPr>
  </w:style>
  <w:style w:type="paragraph" w:customStyle="1" w:styleId="Textoindependiente21">
    <w:name w:val="Texto independiente 21"/>
    <w:basedOn w:val="Normal"/>
    <w:rsid w:val="00136BD6"/>
    <w:pPr>
      <w:jc w:val="both"/>
    </w:pPr>
    <w:rPr>
      <w:sz w:val="22"/>
    </w:rPr>
  </w:style>
  <w:style w:type="paragraph" w:customStyle="1" w:styleId="Textoindependiente31">
    <w:name w:val="Texto independiente 31"/>
    <w:basedOn w:val="Normal"/>
    <w:rsid w:val="00136BD6"/>
    <w:pPr>
      <w:ind w:right="-1"/>
      <w:jc w:val="both"/>
    </w:pPr>
    <w:rPr>
      <w:sz w:val="28"/>
    </w:rPr>
  </w:style>
  <w:style w:type="paragraph" w:styleId="Listaconvietas2">
    <w:name w:val="List Bullet 2"/>
    <w:basedOn w:val="Normal"/>
    <w:rsid w:val="00136BD6"/>
    <w:pPr>
      <w:tabs>
        <w:tab w:val="left" w:pos="643"/>
      </w:tabs>
      <w:ind w:left="643" w:hanging="360"/>
    </w:pPr>
  </w:style>
  <w:style w:type="paragraph" w:customStyle="1" w:styleId="Textosinformato1">
    <w:name w:val="Texto sin formato1"/>
    <w:basedOn w:val="Normal"/>
    <w:rsid w:val="00136BD6"/>
    <w:rPr>
      <w:rFonts w:ascii="Courier New" w:hAnsi="Courier New"/>
    </w:rPr>
  </w:style>
  <w:style w:type="paragraph" w:styleId="Piedepgina">
    <w:name w:val="footer"/>
    <w:basedOn w:val="Normal"/>
    <w:rsid w:val="00136BD6"/>
    <w:pPr>
      <w:tabs>
        <w:tab w:val="center" w:pos="4252"/>
        <w:tab w:val="right" w:pos="8504"/>
      </w:tabs>
    </w:pPr>
  </w:style>
  <w:style w:type="character" w:styleId="Nmerodepgina">
    <w:name w:val="page number"/>
    <w:basedOn w:val="Fuentedeprrafopredeter"/>
    <w:rsid w:val="00136BD6"/>
  </w:style>
  <w:style w:type="paragraph" w:styleId="Encabezado">
    <w:name w:val="header"/>
    <w:basedOn w:val="Normal"/>
    <w:rsid w:val="00136BD6"/>
    <w:pPr>
      <w:tabs>
        <w:tab w:val="center" w:pos="4252"/>
        <w:tab w:val="right" w:pos="8504"/>
      </w:tabs>
    </w:pPr>
  </w:style>
  <w:style w:type="paragraph" w:styleId="Textosinformato">
    <w:name w:val="Plain Text"/>
    <w:basedOn w:val="Normal"/>
    <w:rsid w:val="00136BD6"/>
    <w:rPr>
      <w:rFonts w:ascii="Courier New" w:hAnsi="Courier New"/>
    </w:rPr>
  </w:style>
  <w:style w:type="paragraph" w:styleId="Sangradetextonormal">
    <w:name w:val="Body Text Indent"/>
    <w:basedOn w:val="Normal"/>
    <w:rsid w:val="00136BD6"/>
    <w:pPr>
      <w:suppressAutoHyphens/>
      <w:ind w:left="2124"/>
      <w:jc w:val="both"/>
    </w:pPr>
    <w:rPr>
      <w:rFonts w:ascii="Courier New" w:hAnsi="Courier New"/>
      <w:spacing w:val="-3"/>
      <w:lang w:val="es-ES_tradnl"/>
    </w:rPr>
  </w:style>
  <w:style w:type="paragraph" w:styleId="Textoindependiente2">
    <w:name w:val="Body Text 2"/>
    <w:basedOn w:val="Normal"/>
    <w:rsid w:val="00136BD6"/>
    <w:pPr>
      <w:jc w:val="both"/>
    </w:pPr>
    <w:rPr>
      <w:b/>
      <w:sz w:val="23"/>
    </w:rPr>
  </w:style>
  <w:style w:type="paragraph" w:styleId="Textoindependiente3">
    <w:name w:val="Body Text 3"/>
    <w:basedOn w:val="Normal"/>
    <w:rsid w:val="00136BD6"/>
    <w:pPr>
      <w:jc w:val="both"/>
    </w:pPr>
    <w:rPr>
      <w:sz w:val="23"/>
    </w:rPr>
  </w:style>
  <w:style w:type="paragraph" w:styleId="Textonotapie">
    <w:name w:val="footnote text"/>
    <w:basedOn w:val="Normal"/>
    <w:semiHidden/>
    <w:rsid w:val="00136BD6"/>
  </w:style>
  <w:style w:type="character" w:styleId="Refdenotaalpie">
    <w:name w:val="footnote reference"/>
    <w:basedOn w:val="Fuentedeprrafopredeter"/>
    <w:semiHidden/>
    <w:rsid w:val="00136BD6"/>
    <w:rPr>
      <w:vertAlign w:val="superscript"/>
    </w:rPr>
  </w:style>
  <w:style w:type="paragraph" w:styleId="Sangra2detindependiente">
    <w:name w:val="Body Text Indent 2"/>
    <w:basedOn w:val="Normal"/>
    <w:rsid w:val="00136BD6"/>
    <w:pPr>
      <w:tabs>
        <w:tab w:val="left" w:leader="dot" w:pos="8931"/>
      </w:tabs>
      <w:ind w:left="1843" w:hanging="1135"/>
    </w:pPr>
    <w:rPr>
      <w:rFonts w:ascii="Arial" w:hAnsi="Arial"/>
      <w:sz w:val="16"/>
      <w:lang w:val="es-ES_tradnl"/>
    </w:rPr>
  </w:style>
  <w:style w:type="paragraph" w:styleId="Sangra3detindependiente">
    <w:name w:val="Body Text Indent 3"/>
    <w:basedOn w:val="Normal"/>
    <w:rsid w:val="00136BD6"/>
    <w:pPr>
      <w:tabs>
        <w:tab w:val="left" w:leader="dot" w:pos="2694"/>
        <w:tab w:val="left" w:leader="dot" w:pos="8931"/>
      </w:tabs>
      <w:ind w:left="709"/>
    </w:pPr>
    <w:rPr>
      <w:rFonts w:ascii="Arial" w:hAnsi="Arial"/>
      <w:sz w:val="16"/>
      <w:lang w:val="es-ES_tradnl"/>
    </w:rPr>
  </w:style>
  <w:style w:type="paragraph" w:styleId="Mapadeldocumento">
    <w:name w:val="Document Map"/>
    <w:basedOn w:val="Normal"/>
    <w:semiHidden/>
    <w:rsid w:val="00136BD6"/>
    <w:pPr>
      <w:shd w:val="clear" w:color="auto" w:fill="000080"/>
    </w:pPr>
    <w:rPr>
      <w:rFonts w:ascii="Tahoma" w:hAnsi="Tahoma" w:cs="Tahoma"/>
    </w:rPr>
  </w:style>
  <w:style w:type="paragraph" w:styleId="NormalWeb">
    <w:name w:val="Normal (Web)"/>
    <w:basedOn w:val="Normal"/>
    <w:rsid w:val="00136BD6"/>
    <w:pPr>
      <w:spacing w:before="100" w:beforeAutospacing="1" w:after="100" w:afterAutospacing="1"/>
    </w:pPr>
    <w:rPr>
      <w:rFonts w:ascii="Arial" w:eastAsia="Arial Unicode MS" w:hAnsi="Arial" w:cs="Arial"/>
      <w:color w:val="000000"/>
      <w:sz w:val="24"/>
      <w:szCs w:val="24"/>
    </w:rPr>
  </w:style>
  <w:style w:type="character" w:styleId="Textoennegrita">
    <w:name w:val="Strong"/>
    <w:basedOn w:val="Fuentedeprrafopredeter"/>
    <w:qFormat/>
    <w:rsid w:val="00136BD6"/>
    <w:rPr>
      <w:b/>
      <w:bCs/>
    </w:rPr>
  </w:style>
  <w:style w:type="paragraph" w:customStyle="1" w:styleId="font5">
    <w:name w:val="font5"/>
    <w:basedOn w:val="Normal"/>
    <w:rsid w:val="00136BD6"/>
    <w:pPr>
      <w:spacing w:before="100" w:beforeAutospacing="1" w:after="100" w:afterAutospacing="1"/>
    </w:pPr>
    <w:rPr>
      <w:rFonts w:ascii="Garamond" w:eastAsia="Arial Unicode MS" w:hAnsi="Garamond" w:cs="Arial Unicode MS"/>
      <w:b/>
      <w:bCs/>
      <w:sz w:val="16"/>
      <w:szCs w:val="16"/>
    </w:rPr>
  </w:style>
  <w:style w:type="paragraph" w:customStyle="1" w:styleId="font6">
    <w:name w:val="font6"/>
    <w:basedOn w:val="Normal"/>
    <w:rsid w:val="00136BD6"/>
    <w:pPr>
      <w:spacing w:before="100" w:beforeAutospacing="1" w:after="100" w:afterAutospacing="1"/>
    </w:pPr>
    <w:rPr>
      <w:rFonts w:ascii="Arial Black" w:eastAsia="Arial Unicode MS" w:hAnsi="Arial Black" w:cs="Arial Unicode MS"/>
      <w:b/>
      <w:bCs/>
    </w:rPr>
  </w:style>
  <w:style w:type="paragraph" w:customStyle="1" w:styleId="font7">
    <w:name w:val="font7"/>
    <w:basedOn w:val="Normal"/>
    <w:rsid w:val="00136BD6"/>
    <w:pPr>
      <w:spacing w:before="100" w:beforeAutospacing="1" w:after="100" w:afterAutospacing="1"/>
    </w:pPr>
    <w:rPr>
      <w:rFonts w:ascii="Arial Black" w:eastAsia="Arial Unicode MS" w:hAnsi="Arial Black" w:cs="Arial Unicode MS"/>
      <w:b/>
      <w:bCs/>
      <w:sz w:val="24"/>
      <w:szCs w:val="24"/>
    </w:rPr>
  </w:style>
  <w:style w:type="paragraph" w:customStyle="1" w:styleId="font8">
    <w:name w:val="font8"/>
    <w:basedOn w:val="Normal"/>
    <w:rsid w:val="00136BD6"/>
    <w:pPr>
      <w:spacing w:before="100" w:beforeAutospacing="1" w:after="100" w:afterAutospacing="1"/>
    </w:pPr>
    <w:rPr>
      <w:rFonts w:ascii="Arial Black" w:eastAsia="Arial Unicode MS" w:hAnsi="Arial Black" w:cs="Arial Unicode MS"/>
      <w:b/>
      <w:bCs/>
      <w:sz w:val="22"/>
      <w:szCs w:val="22"/>
    </w:rPr>
  </w:style>
  <w:style w:type="paragraph" w:customStyle="1" w:styleId="xl24">
    <w:name w:val="xl24"/>
    <w:basedOn w:val="Normal"/>
    <w:rsid w:val="00136BD6"/>
    <w:pPr>
      <w:spacing w:before="100" w:beforeAutospacing="1" w:after="100" w:afterAutospacing="1"/>
    </w:pPr>
    <w:rPr>
      <w:rFonts w:ascii="Garamond" w:eastAsia="Arial Unicode MS" w:hAnsi="Garamond" w:cs="Arial Unicode MS"/>
      <w:b/>
      <w:bCs/>
      <w:sz w:val="24"/>
      <w:szCs w:val="24"/>
    </w:rPr>
  </w:style>
  <w:style w:type="paragraph" w:customStyle="1" w:styleId="xl25">
    <w:name w:val="xl25"/>
    <w:basedOn w:val="Normal"/>
    <w:rsid w:val="00136BD6"/>
    <w:pPr>
      <w:shd w:val="clear" w:color="auto" w:fill="FFFFFF"/>
      <w:spacing w:before="100" w:beforeAutospacing="1" w:after="100" w:afterAutospacing="1"/>
    </w:pPr>
    <w:rPr>
      <w:rFonts w:ascii="Arial Unicode MS" w:eastAsia="Arial Unicode MS" w:hAnsi="Arial Unicode MS" w:cs="Arial Unicode MS"/>
      <w:sz w:val="24"/>
      <w:szCs w:val="24"/>
    </w:rPr>
  </w:style>
  <w:style w:type="paragraph" w:customStyle="1" w:styleId="xl26">
    <w:name w:val="xl26"/>
    <w:basedOn w:val="Normal"/>
    <w:rsid w:val="00136BD6"/>
    <w:pPr>
      <w:shd w:val="clear" w:color="auto" w:fill="FFFFFF"/>
      <w:spacing w:before="100" w:beforeAutospacing="1" w:after="100" w:afterAutospacing="1"/>
      <w:jc w:val="center"/>
    </w:pPr>
    <w:rPr>
      <w:rFonts w:ascii="Garamond" w:eastAsia="Arial Unicode MS" w:hAnsi="Garamond" w:cs="Arial Unicode MS"/>
      <w:b/>
      <w:bCs/>
      <w:sz w:val="24"/>
      <w:szCs w:val="24"/>
    </w:rPr>
  </w:style>
  <w:style w:type="paragraph" w:customStyle="1" w:styleId="xl27">
    <w:name w:val="xl27"/>
    <w:basedOn w:val="Normal"/>
    <w:rsid w:val="00136BD6"/>
    <w:pPr>
      <w:shd w:val="clear" w:color="auto" w:fill="FFFFFF"/>
      <w:spacing w:before="100" w:beforeAutospacing="1" w:after="100" w:afterAutospacing="1"/>
    </w:pPr>
    <w:rPr>
      <w:rFonts w:ascii="Garamond" w:eastAsia="Arial Unicode MS" w:hAnsi="Garamond" w:cs="Arial Unicode MS"/>
      <w:b/>
      <w:bCs/>
      <w:sz w:val="24"/>
      <w:szCs w:val="24"/>
    </w:rPr>
  </w:style>
  <w:style w:type="paragraph" w:customStyle="1" w:styleId="xl28">
    <w:name w:val="xl28"/>
    <w:basedOn w:val="Normal"/>
    <w:rsid w:val="00136BD6"/>
    <w:pPr>
      <w:shd w:val="clear" w:color="auto" w:fill="FFFFFF"/>
      <w:spacing w:before="100" w:beforeAutospacing="1" w:after="100" w:afterAutospacing="1"/>
    </w:pPr>
    <w:rPr>
      <w:rFonts w:ascii="Garamond" w:eastAsia="Arial Unicode MS" w:hAnsi="Garamond" w:cs="Arial Unicode MS"/>
      <w:sz w:val="24"/>
      <w:szCs w:val="24"/>
    </w:rPr>
  </w:style>
  <w:style w:type="paragraph" w:customStyle="1" w:styleId="xl29">
    <w:name w:val="xl29"/>
    <w:basedOn w:val="Normal"/>
    <w:rsid w:val="00136BD6"/>
    <w:pPr>
      <w:shd w:val="clear" w:color="auto" w:fill="FFFFFF"/>
      <w:spacing w:before="100" w:beforeAutospacing="1" w:after="100" w:afterAutospacing="1"/>
    </w:pPr>
    <w:rPr>
      <w:rFonts w:ascii="Garamond" w:eastAsia="Arial Unicode MS" w:hAnsi="Garamond" w:cs="Arial Unicode MS"/>
      <w:b/>
      <w:bCs/>
      <w:sz w:val="24"/>
      <w:szCs w:val="24"/>
      <w:u w:val="single"/>
    </w:rPr>
  </w:style>
  <w:style w:type="paragraph" w:customStyle="1" w:styleId="xl30">
    <w:name w:val="xl30"/>
    <w:basedOn w:val="Normal"/>
    <w:rsid w:val="00136BD6"/>
    <w:pPr>
      <w:shd w:val="clear" w:color="auto" w:fill="FFFFFF"/>
      <w:spacing w:before="100" w:beforeAutospacing="1" w:after="100" w:afterAutospacing="1"/>
      <w:jc w:val="center"/>
    </w:pPr>
    <w:rPr>
      <w:rFonts w:ascii="Garamond" w:eastAsia="Arial Unicode MS" w:hAnsi="Garamond" w:cs="Arial Unicode MS"/>
      <w:sz w:val="24"/>
      <w:szCs w:val="24"/>
    </w:rPr>
  </w:style>
  <w:style w:type="paragraph" w:customStyle="1" w:styleId="xl31">
    <w:name w:val="xl31"/>
    <w:basedOn w:val="Normal"/>
    <w:rsid w:val="00136BD6"/>
    <w:pPr>
      <w:shd w:val="clear" w:color="auto" w:fill="FFFFFF"/>
      <w:spacing w:before="100" w:beforeAutospacing="1" w:after="100" w:afterAutospacing="1"/>
    </w:pPr>
    <w:rPr>
      <w:rFonts w:ascii="Garamond" w:eastAsia="Arial Unicode MS" w:hAnsi="Garamond" w:cs="Arial Unicode MS"/>
      <w:b/>
      <w:bCs/>
      <w:sz w:val="16"/>
      <w:szCs w:val="16"/>
    </w:rPr>
  </w:style>
  <w:style w:type="paragraph" w:customStyle="1" w:styleId="xl32">
    <w:name w:val="xl32"/>
    <w:basedOn w:val="Normal"/>
    <w:rsid w:val="00136BD6"/>
    <w:pPr>
      <w:shd w:val="clear" w:color="auto" w:fill="FFFFFF"/>
      <w:spacing w:before="100" w:beforeAutospacing="1" w:after="100" w:afterAutospacing="1"/>
    </w:pPr>
    <w:rPr>
      <w:rFonts w:ascii="Garamond" w:eastAsia="Arial Unicode MS" w:hAnsi="Garamond" w:cs="Arial Unicode MS"/>
      <w:sz w:val="16"/>
      <w:szCs w:val="16"/>
    </w:rPr>
  </w:style>
  <w:style w:type="paragraph" w:customStyle="1" w:styleId="xl33">
    <w:name w:val="xl33"/>
    <w:basedOn w:val="Normal"/>
    <w:rsid w:val="00136BD6"/>
    <w:pPr>
      <w:shd w:val="clear" w:color="auto" w:fill="FFFFFF"/>
      <w:spacing w:before="100" w:beforeAutospacing="1" w:after="100" w:afterAutospacing="1"/>
    </w:pPr>
    <w:rPr>
      <w:rFonts w:ascii="Garamond" w:eastAsia="Arial Unicode MS" w:hAnsi="Garamond" w:cs="Arial Unicode MS"/>
      <w:sz w:val="12"/>
      <w:szCs w:val="12"/>
    </w:rPr>
  </w:style>
  <w:style w:type="paragraph" w:customStyle="1" w:styleId="xl34">
    <w:name w:val="xl34"/>
    <w:basedOn w:val="Normal"/>
    <w:rsid w:val="00136BD6"/>
    <w:pPr>
      <w:shd w:val="clear" w:color="auto" w:fill="FFFFFF"/>
      <w:spacing w:before="100" w:beforeAutospacing="1" w:after="100" w:afterAutospacing="1"/>
    </w:pPr>
    <w:rPr>
      <w:rFonts w:ascii="Garamond" w:eastAsia="Arial Unicode MS" w:hAnsi="Garamond" w:cs="Arial Unicode MS"/>
      <w:b/>
      <w:bCs/>
      <w:sz w:val="24"/>
      <w:szCs w:val="24"/>
    </w:rPr>
  </w:style>
  <w:style w:type="paragraph" w:customStyle="1" w:styleId="xl35">
    <w:name w:val="xl35"/>
    <w:basedOn w:val="Normal"/>
    <w:rsid w:val="00136BD6"/>
    <w:pPr>
      <w:shd w:val="clear" w:color="auto" w:fill="FFFFFF"/>
      <w:spacing w:before="100" w:beforeAutospacing="1" w:after="100" w:afterAutospacing="1"/>
    </w:pPr>
    <w:rPr>
      <w:rFonts w:ascii="Garamond" w:eastAsia="Arial Unicode MS" w:hAnsi="Garamond" w:cs="Arial Unicode MS"/>
      <w:sz w:val="24"/>
      <w:szCs w:val="24"/>
    </w:rPr>
  </w:style>
  <w:style w:type="paragraph" w:customStyle="1" w:styleId="xl36">
    <w:name w:val="xl36"/>
    <w:basedOn w:val="Normal"/>
    <w:rsid w:val="00136BD6"/>
    <w:pPr>
      <w:shd w:val="clear" w:color="auto" w:fill="FFFFFF"/>
      <w:spacing w:before="100" w:beforeAutospacing="1" w:after="100" w:afterAutospacing="1"/>
    </w:pPr>
    <w:rPr>
      <w:rFonts w:ascii="Arial Unicode MS" w:eastAsia="Arial Unicode MS" w:hAnsi="Arial Unicode MS" w:cs="Arial Unicode MS"/>
      <w:b/>
      <w:bCs/>
      <w:sz w:val="24"/>
      <w:szCs w:val="24"/>
    </w:rPr>
  </w:style>
  <w:style w:type="paragraph" w:customStyle="1" w:styleId="xl37">
    <w:name w:val="xl37"/>
    <w:basedOn w:val="Normal"/>
    <w:rsid w:val="00136BD6"/>
    <w:pPr>
      <w:shd w:val="clear" w:color="auto" w:fill="FFFFFF"/>
      <w:spacing w:before="100" w:beforeAutospacing="1" w:after="100" w:afterAutospacing="1"/>
      <w:textAlignment w:val="top"/>
    </w:pPr>
    <w:rPr>
      <w:rFonts w:ascii="Garamond" w:eastAsia="Arial Unicode MS" w:hAnsi="Garamond" w:cs="Arial Unicode MS"/>
      <w:b/>
      <w:bCs/>
      <w:sz w:val="24"/>
      <w:szCs w:val="24"/>
    </w:rPr>
  </w:style>
  <w:style w:type="paragraph" w:customStyle="1" w:styleId="xl38">
    <w:name w:val="xl38"/>
    <w:basedOn w:val="Normal"/>
    <w:rsid w:val="00136BD6"/>
    <w:pPr>
      <w:shd w:val="clear" w:color="auto" w:fill="FFFFFF"/>
      <w:spacing w:before="100" w:beforeAutospacing="1" w:after="100" w:afterAutospacing="1"/>
      <w:textAlignment w:val="top"/>
    </w:pPr>
    <w:rPr>
      <w:rFonts w:ascii="Garamond" w:eastAsia="Arial Unicode MS" w:hAnsi="Garamond" w:cs="Arial Unicode MS"/>
      <w:b/>
      <w:bCs/>
      <w:sz w:val="24"/>
      <w:szCs w:val="24"/>
    </w:rPr>
  </w:style>
  <w:style w:type="paragraph" w:customStyle="1" w:styleId="xl39">
    <w:name w:val="xl39"/>
    <w:basedOn w:val="Normal"/>
    <w:rsid w:val="00136BD6"/>
    <w:pPr>
      <w:shd w:val="clear" w:color="auto" w:fill="FFFFFF"/>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40">
    <w:name w:val="xl40"/>
    <w:basedOn w:val="Normal"/>
    <w:rsid w:val="00136BD6"/>
    <w:pPr>
      <w:shd w:val="clear" w:color="auto" w:fill="FFFFFF"/>
      <w:spacing w:before="100" w:beforeAutospacing="1" w:after="100" w:afterAutospacing="1"/>
      <w:textAlignment w:val="top"/>
    </w:pPr>
    <w:rPr>
      <w:rFonts w:ascii="Garamond" w:eastAsia="Arial Unicode MS" w:hAnsi="Garamond" w:cs="Arial Unicode MS"/>
      <w:b/>
      <w:bCs/>
      <w:sz w:val="16"/>
      <w:szCs w:val="16"/>
    </w:rPr>
  </w:style>
  <w:style w:type="paragraph" w:customStyle="1" w:styleId="xl41">
    <w:name w:val="xl41"/>
    <w:basedOn w:val="Normal"/>
    <w:rsid w:val="00136BD6"/>
    <w:pPr>
      <w:shd w:val="clear" w:color="auto" w:fill="FFFFFF"/>
      <w:spacing w:before="100" w:beforeAutospacing="1" w:after="100" w:afterAutospacing="1"/>
      <w:jc w:val="center"/>
    </w:pPr>
    <w:rPr>
      <w:rFonts w:ascii="Garamond" w:eastAsia="Arial Unicode MS" w:hAnsi="Garamond" w:cs="Arial Unicode MS"/>
      <w:b/>
      <w:bCs/>
      <w:sz w:val="24"/>
      <w:szCs w:val="24"/>
      <w:u w:val="single"/>
    </w:rPr>
  </w:style>
  <w:style w:type="paragraph" w:styleId="Textodeglobo">
    <w:name w:val="Balloon Text"/>
    <w:basedOn w:val="Normal"/>
    <w:semiHidden/>
    <w:rsid w:val="00503C94"/>
    <w:rPr>
      <w:rFonts w:ascii="Tahoma" w:hAnsi="Tahoma" w:cs="Tahoma"/>
      <w:sz w:val="16"/>
      <w:szCs w:val="16"/>
    </w:rPr>
  </w:style>
  <w:style w:type="character" w:styleId="Hipervnculo">
    <w:name w:val="Hyperlink"/>
    <w:basedOn w:val="Fuentedeprrafopredeter"/>
    <w:rsid w:val="00765DEE"/>
    <w:rPr>
      <w:color w:val="0000FF"/>
      <w:u w:val="single"/>
    </w:rPr>
  </w:style>
  <w:style w:type="paragraph" w:customStyle="1" w:styleId="Default">
    <w:name w:val="Default"/>
    <w:rsid w:val="001C78C7"/>
    <w:pPr>
      <w:autoSpaceDE w:val="0"/>
      <w:autoSpaceDN w:val="0"/>
      <w:adjustRightInd w:val="0"/>
    </w:pPr>
    <w:rPr>
      <w:color w:val="000000"/>
      <w:sz w:val="24"/>
      <w:szCs w:val="24"/>
      <w:lang w:val="es-ES" w:eastAsia="es-ES"/>
    </w:rPr>
  </w:style>
  <w:style w:type="paragraph" w:customStyle="1" w:styleId="texto">
    <w:name w:val="texto"/>
    <w:basedOn w:val="Normal"/>
    <w:rsid w:val="00A172C8"/>
    <w:pPr>
      <w:spacing w:before="100" w:beforeAutospacing="1" w:after="100" w:afterAutospacing="1"/>
      <w:jc w:val="both"/>
    </w:pPr>
    <w:rPr>
      <w:rFonts w:ascii="Verdana" w:hAnsi="Verdana"/>
      <w:color w:val="004B85"/>
      <w:sz w:val="18"/>
      <w:szCs w:val="18"/>
    </w:rPr>
  </w:style>
  <w:style w:type="paragraph" w:styleId="TDC2">
    <w:name w:val="toc 2"/>
    <w:basedOn w:val="Normal"/>
    <w:next w:val="Normal"/>
    <w:autoRedefine/>
    <w:semiHidden/>
    <w:rsid w:val="00376C04"/>
    <w:pPr>
      <w:tabs>
        <w:tab w:val="right" w:leader="dot" w:pos="8830"/>
      </w:tabs>
      <w:ind w:left="567" w:hanging="367"/>
    </w:pPr>
    <w:rPr>
      <w:noProof/>
      <w:lang w:val="es-ES_tradnl"/>
    </w:rPr>
  </w:style>
  <w:style w:type="paragraph" w:styleId="TDC1">
    <w:name w:val="toc 1"/>
    <w:basedOn w:val="Normal"/>
    <w:next w:val="Normal"/>
    <w:autoRedefine/>
    <w:semiHidden/>
    <w:rsid w:val="00BE44B1"/>
    <w:pPr>
      <w:tabs>
        <w:tab w:val="right" w:leader="dot" w:pos="8830"/>
      </w:tabs>
    </w:pPr>
    <w:rPr>
      <w:rFonts w:ascii="Tahoma" w:hAnsi="Tahoma" w:cs="Tahoma"/>
      <w:bCs/>
      <w:noProof/>
      <w:sz w:val="18"/>
      <w:szCs w:val="18"/>
      <w:lang w:val="es-BO"/>
    </w:rPr>
  </w:style>
  <w:style w:type="paragraph" w:styleId="TDC3">
    <w:name w:val="toc 3"/>
    <w:basedOn w:val="Normal"/>
    <w:next w:val="Normal"/>
    <w:autoRedefine/>
    <w:semiHidden/>
    <w:rsid w:val="00575229"/>
    <w:pPr>
      <w:tabs>
        <w:tab w:val="right" w:leader="dot" w:pos="8830"/>
      </w:tabs>
      <w:ind w:left="142"/>
    </w:pPr>
    <w:rPr>
      <w:rFonts w:ascii="Arial" w:hAnsi="Arial"/>
      <w:noProof/>
      <w:sz w:val="22"/>
      <w:lang w:val="es-ES_tradnl"/>
    </w:rPr>
  </w:style>
  <w:style w:type="character" w:styleId="Hipervnculovisitado">
    <w:name w:val="FollowedHyperlink"/>
    <w:basedOn w:val="Fuentedeprrafopredeter"/>
    <w:rsid w:val="00C30989"/>
    <w:rPr>
      <w:color w:val="800080"/>
      <w:u w:val="single"/>
    </w:rPr>
  </w:style>
  <w:style w:type="paragraph" w:customStyle="1" w:styleId="xl22">
    <w:name w:val="xl22"/>
    <w:basedOn w:val="Normal"/>
    <w:rsid w:val="00C30989"/>
    <w:pPr>
      <w:spacing w:before="100" w:beforeAutospacing="1" w:after="100" w:afterAutospacing="1"/>
    </w:pPr>
    <w:rPr>
      <w:sz w:val="24"/>
      <w:szCs w:val="24"/>
    </w:rPr>
  </w:style>
  <w:style w:type="paragraph" w:customStyle="1" w:styleId="xl23">
    <w:name w:val="xl23"/>
    <w:basedOn w:val="Normal"/>
    <w:rsid w:val="00C30989"/>
    <w:pPr>
      <w:spacing w:before="100" w:beforeAutospacing="1" w:after="100" w:afterAutospacing="1"/>
    </w:pPr>
    <w:rPr>
      <w:b/>
      <w:bCs/>
      <w:sz w:val="24"/>
      <w:szCs w:val="24"/>
    </w:rPr>
  </w:style>
  <w:style w:type="paragraph" w:customStyle="1" w:styleId="xl42">
    <w:name w:val="xl42"/>
    <w:basedOn w:val="Normal"/>
    <w:rsid w:val="00C30989"/>
    <w:pPr>
      <w:spacing w:before="100" w:beforeAutospacing="1" w:after="100" w:afterAutospacing="1"/>
    </w:pPr>
    <w:rPr>
      <w:b/>
      <w:bCs/>
      <w:sz w:val="24"/>
      <w:szCs w:val="24"/>
      <w:u w:val="single"/>
    </w:rPr>
  </w:style>
  <w:style w:type="paragraph" w:customStyle="1" w:styleId="xl43">
    <w:name w:val="xl43"/>
    <w:basedOn w:val="Normal"/>
    <w:rsid w:val="00C30989"/>
    <w:pPr>
      <w:spacing w:before="100" w:beforeAutospacing="1" w:after="100" w:afterAutospacing="1"/>
    </w:pPr>
    <w:rPr>
      <w:b/>
      <w:bCs/>
      <w:color w:val="0000FF"/>
      <w:sz w:val="24"/>
      <w:szCs w:val="24"/>
    </w:rPr>
  </w:style>
  <w:style w:type="paragraph" w:customStyle="1" w:styleId="xl44">
    <w:name w:val="xl44"/>
    <w:basedOn w:val="Normal"/>
    <w:rsid w:val="00C30989"/>
    <w:pPr>
      <w:spacing w:before="100" w:beforeAutospacing="1" w:after="100" w:afterAutospacing="1"/>
    </w:pPr>
    <w:rPr>
      <w:b/>
      <w:bCs/>
      <w:color w:val="0000FF"/>
      <w:sz w:val="22"/>
      <w:szCs w:val="22"/>
    </w:rPr>
  </w:style>
  <w:style w:type="paragraph" w:customStyle="1" w:styleId="xl45">
    <w:name w:val="xl45"/>
    <w:basedOn w:val="Normal"/>
    <w:rsid w:val="00C30989"/>
    <w:pPr>
      <w:spacing w:before="100" w:beforeAutospacing="1" w:after="100" w:afterAutospacing="1"/>
    </w:pPr>
    <w:rPr>
      <w:b/>
      <w:bCs/>
      <w:color w:val="0000FF"/>
      <w:sz w:val="24"/>
      <w:szCs w:val="24"/>
    </w:rPr>
  </w:style>
  <w:style w:type="paragraph" w:customStyle="1" w:styleId="xl46">
    <w:name w:val="xl46"/>
    <w:basedOn w:val="Normal"/>
    <w:rsid w:val="00C30989"/>
    <w:pPr>
      <w:spacing w:before="100" w:beforeAutospacing="1" w:after="100" w:afterAutospacing="1"/>
    </w:pPr>
    <w:rPr>
      <w:b/>
      <w:bCs/>
      <w:color w:val="0000FF"/>
      <w:sz w:val="24"/>
      <w:szCs w:val="24"/>
    </w:rPr>
  </w:style>
  <w:style w:type="paragraph" w:customStyle="1" w:styleId="xl47">
    <w:name w:val="xl47"/>
    <w:basedOn w:val="Normal"/>
    <w:rsid w:val="00C30989"/>
    <w:pPr>
      <w:shd w:val="clear" w:color="auto" w:fill="FF9900"/>
      <w:spacing w:before="100" w:beforeAutospacing="1" w:after="100" w:afterAutospacing="1"/>
    </w:pPr>
    <w:rPr>
      <w:color w:val="0000FF"/>
      <w:sz w:val="24"/>
      <w:szCs w:val="24"/>
    </w:rPr>
  </w:style>
  <w:style w:type="paragraph" w:customStyle="1" w:styleId="xl48">
    <w:name w:val="xl48"/>
    <w:basedOn w:val="Normal"/>
    <w:rsid w:val="00C30989"/>
    <w:pPr>
      <w:spacing w:before="100" w:beforeAutospacing="1" w:after="100" w:afterAutospacing="1"/>
      <w:jc w:val="center"/>
    </w:pPr>
    <w:rPr>
      <w:b/>
      <w:bCs/>
      <w:sz w:val="22"/>
      <w:szCs w:val="22"/>
    </w:rPr>
  </w:style>
  <w:style w:type="paragraph" w:customStyle="1" w:styleId="xl49">
    <w:name w:val="xl49"/>
    <w:basedOn w:val="Normal"/>
    <w:rsid w:val="00C30989"/>
    <w:pPr>
      <w:spacing w:before="100" w:beforeAutospacing="1" w:after="100" w:afterAutospacing="1"/>
      <w:jc w:val="center"/>
    </w:pPr>
    <w:rPr>
      <w:sz w:val="18"/>
      <w:szCs w:val="18"/>
    </w:rPr>
  </w:style>
  <w:style w:type="paragraph" w:customStyle="1" w:styleId="xl50">
    <w:name w:val="xl50"/>
    <w:basedOn w:val="Normal"/>
    <w:rsid w:val="00C30989"/>
    <w:pPr>
      <w:spacing w:before="100" w:beforeAutospacing="1" w:after="100" w:afterAutospacing="1"/>
      <w:jc w:val="center"/>
    </w:pPr>
    <w:rPr>
      <w:sz w:val="18"/>
      <w:szCs w:val="18"/>
    </w:rPr>
  </w:style>
  <w:style w:type="paragraph" w:customStyle="1" w:styleId="xl51">
    <w:name w:val="xl51"/>
    <w:basedOn w:val="Normal"/>
    <w:rsid w:val="00C30989"/>
    <w:pPr>
      <w:spacing w:before="100" w:beforeAutospacing="1" w:after="100" w:afterAutospacing="1"/>
      <w:jc w:val="center"/>
    </w:pPr>
    <w:rPr>
      <w:b/>
      <w:bCs/>
      <w:sz w:val="22"/>
      <w:szCs w:val="22"/>
      <w:u w:val="single"/>
    </w:rPr>
  </w:style>
  <w:style w:type="paragraph" w:customStyle="1" w:styleId="xl52">
    <w:name w:val="xl52"/>
    <w:basedOn w:val="Normal"/>
    <w:rsid w:val="00C30989"/>
    <w:pPr>
      <w:spacing w:before="100" w:beforeAutospacing="1" w:after="100" w:afterAutospacing="1"/>
      <w:jc w:val="center"/>
    </w:pPr>
    <w:rPr>
      <w:color w:val="0000FF"/>
      <w:sz w:val="22"/>
      <w:szCs w:val="22"/>
    </w:rPr>
  </w:style>
  <w:style w:type="paragraph" w:customStyle="1" w:styleId="xl53">
    <w:name w:val="xl53"/>
    <w:basedOn w:val="Normal"/>
    <w:rsid w:val="00C30989"/>
    <w:pPr>
      <w:spacing w:before="100" w:beforeAutospacing="1" w:after="100" w:afterAutospacing="1"/>
      <w:jc w:val="center"/>
    </w:pPr>
    <w:rPr>
      <w:b/>
      <w:bCs/>
      <w:color w:val="0000FF"/>
      <w:sz w:val="22"/>
      <w:szCs w:val="22"/>
    </w:rPr>
  </w:style>
  <w:style w:type="paragraph" w:customStyle="1" w:styleId="xl54">
    <w:name w:val="xl54"/>
    <w:basedOn w:val="Normal"/>
    <w:rsid w:val="00C30989"/>
    <w:pPr>
      <w:spacing w:before="100" w:beforeAutospacing="1" w:after="100" w:afterAutospacing="1"/>
      <w:jc w:val="center"/>
    </w:pPr>
    <w:rPr>
      <w:b/>
      <w:bCs/>
      <w:sz w:val="24"/>
      <w:szCs w:val="24"/>
    </w:rPr>
  </w:style>
  <w:style w:type="character" w:customStyle="1" w:styleId="Ttulo2Car">
    <w:name w:val="Título 2 Car"/>
    <w:basedOn w:val="Fuentedeprrafopredeter"/>
    <w:link w:val="Ttulo2"/>
    <w:rsid w:val="00376C04"/>
    <w:rPr>
      <w:rFonts w:ascii="Courier New" w:hAnsi="Courier New"/>
      <w:b/>
      <w:sz w:val="28"/>
      <w:lang w:val="es-ES" w:eastAsia="es-ES" w:bidi="ar-SA"/>
    </w:rPr>
  </w:style>
  <w:style w:type="table" w:styleId="Sombreadovistoso-nfasis3">
    <w:name w:val="Colorful Shading Accent 3"/>
    <w:basedOn w:val="Tablanormal"/>
    <w:uiPriority w:val="71"/>
    <w:rsid w:val="007F5412"/>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ablaWeb2">
    <w:name w:val="Table Web 2"/>
    <w:basedOn w:val="Tablanormal"/>
    <w:rsid w:val="007F5412"/>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concuadrcula">
    <w:name w:val="Table Grid"/>
    <w:basedOn w:val="Tablanormal"/>
    <w:rsid w:val="007F541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Tablaconcolumnas3">
    <w:name w:val="Table Columns 3"/>
    <w:basedOn w:val="Tablanormal"/>
    <w:rsid w:val="007F5412"/>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istaoscura-nfasis4">
    <w:name w:val="Dark List Accent 4"/>
    <w:basedOn w:val="Tablanormal"/>
    <w:uiPriority w:val="70"/>
    <w:rsid w:val="007F5412"/>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Sombreadovistoso-nfasis5">
    <w:name w:val="Colorful Shading Accent 5"/>
    <w:basedOn w:val="Tablanormal"/>
    <w:uiPriority w:val="71"/>
    <w:rsid w:val="007F5412"/>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s>
</file>

<file path=word/webSettings.xml><?xml version="1.0" encoding="utf-8"?>
<w:webSettings xmlns:r="http://schemas.openxmlformats.org/officeDocument/2006/relationships" xmlns:w="http://schemas.openxmlformats.org/wordprocessingml/2006/main">
  <w:divs>
    <w:div w:id="228420372">
      <w:bodyDiv w:val="1"/>
      <w:marLeft w:val="0"/>
      <w:marRight w:val="0"/>
      <w:marTop w:val="0"/>
      <w:marBottom w:val="0"/>
      <w:divBdr>
        <w:top w:val="none" w:sz="0" w:space="0" w:color="auto"/>
        <w:left w:val="none" w:sz="0" w:space="0" w:color="auto"/>
        <w:bottom w:val="none" w:sz="0" w:space="0" w:color="auto"/>
        <w:right w:val="none" w:sz="0" w:space="0" w:color="auto"/>
      </w:divBdr>
    </w:div>
    <w:div w:id="282460633">
      <w:bodyDiv w:val="1"/>
      <w:marLeft w:val="0"/>
      <w:marRight w:val="0"/>
      <w:marTop w:val="0"/>
      <w:marBottom w:val="0"/>
      <w:divBdr>
        <w:top w:val="none" w:sz="0" w:space="0" w:color="auto"/>
        <w:left w:val="none" w:sz="0" w:space="0" w:color="auto"/>
        <w:bottom w:val="none" w:sz="0" w:space="0" w:color="auto"/>
        <w:right w:val="none" w:sz="0" w:space="0" w:color="auto"/>
      </w:divBdr>
    </w:div>
    <w:div w:id="357662025">
      <w:bodyDiv w:val="1"/>
      <w:marLeft w:val="0"/>
      <w:marRight w:val="0"/>
      <w:marTop w:val="0"/>
      <w:marBottom w:val="0"/>
      <w:divBdr>
        <w:top w:val="none" w:sz="0" w:space="0" w:color="auto"/>
        <w:left w:val="none" w:sz="0" w:space="0" w:color="auto"/>
        <w:bottom w:val="none" w:sz="0" w:space="0" w:color="auto"/>
        <w:right w:val="none" w:sz="0" w:space="0" w:color="auto"/>
      </w:divBdr>
    </w:div>
    <w:div w:id="409691790">
      <w:bodyDiv w:val="1"/>
      <w:marLeft w:val="0"/>
      <w:marRight w:val="0"/>
      <w:marTop w:val="0"/>
      <w:marBottom w:val="0"/>
      <w:divBdr>
        <w:top w:val="none" w:sz="0" w:space="0" w:color="auto"/>
        <w:left w:val="none" w:sz="0" w:space="0" w:color="auto"/>
        <w:bottom w:val="none" w:sz="0" w:space="0" w:color="auto"/>
        <w:right w:val="none" w:sz="0" w:space="0" w:color="auto"/>
      </w:divBdr>
    </w:div>
    <w:div w:id="432018200">
      <w:bodyDiv w:val="1"/>
      <w:marLeft w:val="0"/>
      <w:marRight w:val="0"/>
      <w:marTop w:val="0"/>
      <w:marBottom w:val="0"/>
      <w:divBdr>
        <w:top w:val="none" w:sz="0" w:space="0" w:color="auto"/>
        <w:left w:val="none" w:sz="0" w:space="0" w:color="auto"/>
        <w:bottom w:val="none" w:sz="0" w:space="0" w:color="auto"/>
        <w:right w:val="none" w:sz="0" w:space="0" w:color="auto"/>
      </w:divBdr>
    </w:div>
    <w:div w:id="437679899">
      <w:bodyDiv w:val="1"/>
      <w:marLeft w:val="0"/>
      <w:marRight w:val="0"/>
      <w:marTop w:val="0"/>
      <w:marBottom w:val="0"/>
      <w:divBdr>
        <w:top w:val="none" w:sz="0" w:space="0" w:color="auto"/>
        <w:left w:val="none" w:sz="0" w:space="0" w:color="auto"/>
        <w:bottom w:val="none" w:sz="0" w:space="0" w:color="auto"/>
        <w:right w:val="none" w:sz="0" w:space="0" w:color="auto"/>
      </w:divBdr>
    </w:div>
    <w:div w:id="449739424">
      <w:bodyDiv w:val="1"/>
      <w:marLeft w:val="0"/>
      <w:marRight w:val="0"/>
      <w:marTop w:val="0"/>
      <w:marBottom w:val="0"/>
      <w:divBdr>
        <w:top w:val="none" w:sz="0" w:space="0" w:color="auto"/>
        <w:left w:val="none" w:sz="0" w:space="0" w:color="auto"/>
        <w:bottom w:val="none" w:sz="0" w:space="0" w:color="auto"/>
        <w:right w:val="none" w:sz="0" w:space="0" w:color="auto"/>
      </w:divBdr>
    </w:div>
    <w:div w:id="469633570">
      <w:bodyDiv w:val="1"/>
      <w:marLeft w:val="0"/>
      <w:marRight w:val="0"/>
      <w:marTop w:val="0"/>
      <w:marBottom w:val="0"/>
      <w:divBdr>
        <w:top w:val="none" w:sz="0" w:space="0" w:color="auto"/>
        <w:left w:val="none" w:sz="0" w:space="0" w:color="auto"/>
        <w:bottom w:val="none" w:sz="0" w:space="0" w:color="auto"/>
        <w:right w:val="none" w:sz="0" w:space="0" w:color="auto"/>
      </w:divBdr>
    </w:div>
    <w:div w:id="565454817">
      <w:bodyDiv w:val="1"/>
      <w:marLeft w:val="0"/>
      <w:marRight w:val="0"/>
      <w:marTop w:val="0"/>
      <w:marBottom w:val="0"/>
      <w:divBdr>
        <w:top w:val="none" w:sz="0" w:space="0" w:color="auto"/>
        <w:left w:val="none" w:sz="0" w:space="0" w:color="auto"/>
        <w:bottom w:val="none" w:sz="0" w:space="0" w:color="auto"/>
        <w:right w:val="none" w:sz="0" w:space="0" w:color="auto"/>
      </w:divBdr>
    </w:div>
    <w:div w:id="622079131">
      <w:bodyDiv w:val="1"/>
      <w:marLeft w:val="0"/>
      <w:marRight w:val="0"/>
      <w:marTop w:val="0"/>
      <w:marBottom w:val="0"/>
      <w:divBdr>
        <w:top w:val="none" w:sz="0" w:space="0" w:color="auto"/>
        <w:left w:val="none" w:sz="0" w:space="0" w:color="auto"/>
        <w:bottom w:val="none" w:sz="0" w:space="0" w:color="auto"/>
        <w:right w:val="none" w:sz="0" w:space="0" w:color="auto"/>
      </w:divBdr>
    </w:div>
    <w:div w:id="737170055">
      <w:bodyDiv w:val="1"/>
      <w:marLeft w:val="0"/>
      <w:marRight w:val="0"/>
      <w:marTop w:val="0"/>
      <w:marBottom w:val="0"/>
      <w:divBdr>
        <w:top w:val="none" w:sz="0" w:space="0" w:color="auto"/>
        <w:left w:val="none" w:sz="0" w:space="0" w:color="auto"/>
        <w:bottom w:val="none" w:sz="0" w:space="0" w:color="auto"/>
        <w:right w:val="none" w:sz="0" w:space="0" w:color="auto"/>
      </w:divBdr>
    </w:div>
    <w:div w:id="847210927">
      <w:bodyDiv w:val="1"/>
      <w:marLeft w:val="0"/>
      <w:marRight w:val="0"/>
      <w:marTop w:val="0"/>
      <w:marBottom w:val="0"/>
      <w:divBdr>
        <w:top w:val="none" w:sz="0" w:space="0" w:color="auto"/>
        <w:left w:val="none" w:sz="0" w:space="0" w:color="auto"/>
        <w:bottom w:val="none" w:sz="0" w:space="0" w:color="auto"/>
        <w:right w:val="none" w:sz="0" w:space="0" w:color="auto"/>
      </w:divBdr>
    </w:div>
    <w:div w:id="879242482">
      <w:bodyDiv w:val="1"/>
      <w:marLeft w:val="0"/>
      <w:marRight w:val="0"/>
      <w:marTop w:val="0"/>
      <w:marBottom w:val="0"/>
      <w:divBdr>
        <w:top w:val="none" w:sz="0" w:space="0" w:color="auto"/>
        <w:left w:val="none" w:sz="0" w:space="0" w:color="auto"/>
        <w:bottom w:val="none" w:sz="0" w:space="0" w:color="auto"/>
        <w:right w:val="none" w:sz="0" w:space="0" w:color="auto"/>
      </w:divBdr>
    </w:div>
    <w:div w:id="966009097">
      <w:bodyDiv w:val="1"/>
      <w:marLeft w:val="0"/>
      <w:marRight w:val="0"/>
      <w:marTop w:val="0"/>
      <w:marBottom w:val="0"/>
      <w:divBdr>
        <w:top w:val="none" w:sz="0" w:space="0" w:color="auto"/>
        <w:left w:val="none" w:sz="0" w:space="0" w:color="auto"/>
        <w:bottom w:val="none" w:sz="0" w:space="0" w:color="auto"/>
        <w:right w:val="none" w:sz="0" w:space="0" w:color="auto"/>
      </w:divBdr>
      <w:divsChild>
        <w:div w:id="1069235376">
          <w:marLeft w:val="0"/>
          <w:marRight w:val="0"/>
          <w:marTop w:val="0"/>
          <w:marBottom w:val="0"/>
          <w:divBdr>
            <w:top w:val="none" w:sz="0" w:space="0" w:color="auto"/>
            <w:left w:val="none" w:sz="0" w:space="0" w:color="auto"/>
            <w:bottom w:val="none" w:sz="0" w:space="0" w:color="auto"/>
            <w:right w:val="none" w:sz="0" w:space="0" w:color="auto"/>
          </w:divBdr>
          <w:divsChild>
            <w:div w:id="209806344">
              <w:marLeft w:val="0"/>
              <w:marRight w:val="0"/>
              <w:marTop w:val="0"/>
              <w:marBottom w:val="0"/>
              <w:divBdr>
                <w:top w:val="none" w:sz="0" w:space="0" w:color="auto"/>
                <w:left w:val="none" w:sz="0" w:space="0" w:color="auto"/>
                <w:bottom w:val="none" w:sz="0" w:space="0" w:color="auto"/>
                <w:right w:val="none" w:sz="0" w:space="0" w:color="auto"/>
              </w:divBdr>
              <w:divsChild>
                <w:div w:id="679505508">
                  <w:marLeft w:val="0"/>
                  <w:marRight w:val="0"/>
                  <w:marTop w:val="0"/>
                  <w:marBottom w:val="0"/>
                  <w:divBdr>
                    <w:top w:val="none" w:sz="0" w:space="0" w:color="auto"/>
                    <w:left w:val="none" w:sz="0" w:space="0" w:color="auto"/>
                    <w:bottom w:val="none" w:sz="0" w:space="0" w:color="auto"/>
                    <w:right w:val="none" w:sz="0" w:space="0" w:color="auto"/>
                  </w:divBdr>
                  <w:divsChild>
                    <w:div w:id="1713531799">
                      <w:marLeft w:val="0"/>
                      <w:marRight w:val="0"/>
                      <w:marTop w:val="0"/>
                      <w:marBottom w:val="0"/>
                      <w:divBdr>
                        <w:top w:val="none" w:sz="0" w:space="0" w:color="auto"/>
                        <w:left w:val="none" w:sz="0" w:space="0" w:color="auto"/>
                        <w:bottom w:val="none" w:sz="0" w:space="0" w:color="auto"/>
                        <w:right w:val="none" w:sz="0" w:space="0" w:color="auto"/>
                      </w:divBdr>
                      <w:divsChild>
                        <w:div w:id="1457749881">
                          <w:marLeft w:val="0"/>
                          <w:marRight w:val="0"/>
                          <w:marTop w:val="0"/>
                          <w:marBottom w:val="0"/>
                          <w:divBdr>
                            <w:top w:val="none" w:sz="0" w:space="0" w:color="auto"/>
                            <w:left w:val="none" w:sz="0" w:space="0" w:color="auto"/>
                            <w:bottom w:val="none" w:sz="0" w:space="0" w:color="auto"/>
                            <w:right w:val="none" w:sz="0" w:space="0" w:color="auto"/>
                          </w:divBdr>
                          <w:divsChild>
                            <w:div w:id="1314063109">
                              <w:marLeft w:val="0"/>
                              <w:marRight w:val="0"/>
                              <w:marTop w:val="0"/>
                              <w:marBottom w:val="0"/>
                              <w:divBdr>
                                <w:top w:val="none" w:sz="0" w:space="0" w:color="auto"/>
                                <w:left w:val="none" w:sz="0" w:space="0" w:color="auto"/>
                                <w:bottom w:val="none" w:sz="0" w:space="0" w:color="auto"/>
                                <w:right w:val="none" w:sz="0" w:space="0" w:color="auto"/>
                              </w:divBdr>
                              <w:divsChild>
                                <w:div w:id="1085880613">
                                  <w:marLeft w:val="0"/>
                                  <w:marRight w:val="0"/>
                                  <w:marTop w:val="0"/>
                                  <w:marBottom w:val="0"/>
                                  <w:divBdr>
                                    <w:top w:val="none" w:sz="0" w:space="0" w:color="auto"/>
                                    <w:left w:val="none" w:sz="0" w:space="0" w:color="auto"/>
                                    <w:bottom w:val="none" w:sz="0" w:space="0" w:color="auto"/>
                                    <w:right w:val="none" w:sz="0" w:space="0" w:color="auto"/>
                                  </w:divBdr>
                                  <w:divsChild>
                                    <w:div w:id="5198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1687384">
      <w:bodyDiv w:val="1"/>
      <w:marLeft w:val="0"/>
      <w:marRight w:val="0"/>
      <w:marTop w:val="0"/>
      <w:marBottom w:val="0"/>
      <w:divBdr>
        <w:top w:val="none" w:sz="0" w:space="0" w:color="auto"/>
        <w:left w:val="none" w:sz="0" w:space="0" w:color="auto"/>
        <w:bottom w:val="none" w:sz="0" w:space="0" w:color="auto"/>
        <w:right w:val="none" w:sz="0" w:space="0" w:color="auto"/>
      </w:divBdr>
    </w:div>
    <w:div w:id="1026977723">
      <w:bodyDiv w:val="1"/>
      <w:marLeft w:val="0"/>
      <w:marRight w:val="0"/>
      <w:marTop w:val="0"/>
      <w:marBottom w:val="0"/>
      <w:divBdr>
        <w:top w:val="none" w:sz="0" w:space="0" w:color="auto"/>
        <w:left w:val="none" w:sz="0" w:space="0" w:color="auto"/>
        <w:bottom w:val="none" w:sz="0" w:space="0" w:color="auto"/>
        <w:right w:val="none" w:sz="0" w:space="0" w:color="auto"/>
      </w:divBdr>
    </w:div>
    <w:div w:id="1057751269">
      <w:bodyDiv w:val="1"/>
      <w:marLeft w:val="0"/>
      <w:marRight w:val="0"/>
      <w:marTop w:val="0"/>
      <w:marBottom w:val="0"/>
      <w:divBdr>
        <w:top w:val="none" w:sz="0" w:space="0" w:color="auto"/>
        <w:left w:val="none" w:sz="0" w:space="0" w:color="auto"/>
        <w:bottom w:val="none" w:sz="0" w:space="0" w:color="auto"/>
        <w:right w:val="none" w:sz="0" w:space="0" w:color="auto"/>
      </w:divBdr>
    </w:div>
    <w:div w:id="1160853247">
      <w:bodyDiv w:val="1"/>
      <w:marLeft w:val="0"/>
      <w:marRight w:val="0"/>
      <w:marTop w:val="0"/>
      <w:marBottom w:val="0"/>
      <w:divBdr>
        <w:top w:val="none" w:sz="0" w:space="0" w:color="auto"/>
        <w:left w:val="none" w:sz="0" w:space="0" w:color="auto"/>
        <w:bottom w:val="none" w:sz="0" w:space="0" w:color="auto"/>
        <w:right w:val="none" w:sz="0" w:space="0" w:color="auto"/>
      </w:divBdr>
    </w:div>
    <w:div w:id="1171063735">
      <w:bodyDiv w:val="1"/>
      <w:marLeft w:val="0"/>
      <w:marRight w:val="0"/>
      <w:marTop w:val="0"/>
      <w:marBottom w:val="0"/>
      <w:divBdr>
        <w:top w:val="none" w:sz="0" w:space="0" w:color="auto"/>
        <w:left w:val="none" w:sz="0" w:space="0" w:color="auto"/>
        <w:bottom w:val="none" w:sz="0" w:space="0" w:color="auto"/>
        <w:right w:val="none" w:sz="0" w:space="0" w:color="auto"/>
      </w:divBdr>
    </w:div>
    <w:div w:id="1291668787">
      <w:bodyDiv w:val="1"/>
      <w:marLeft w:val="0"/>
      <w:marRight w:val="0"/>
      <w:marTop w:val="0"/>
      <w:marBottom w:val="0"/>
      <w:divBdr>
        <w:top w:val="none" w:sz="0" w:space="0" w:color="auto"/>
        <w:left w:val="none" w:sz="0" w:space="0" w:color="auto"/>
        <w:bottom w:val="none" w:sz="0" w:space="0" w:color="auto"/>
        <w:right w:val="none" w:sz="0" w:space="0" w:color="auto"/>
      </w:divBdr>
    </w:div>
    <w:div w:id="1295021320">
      <w:bodyDiv w:val="1"/>
      <w:marLeft w:val="0"/>
      <w:marRight w:val="0"/>
      <w:marTop w:val="0"/>
      <w:marBottom w:val="0"/>
      <w:divBdr>
        <w:top w:val="none" w:sz="0" w:space="0" w:color="auto"/>
        <w:left w:val="none" w:sz="0" w:space="0" w:color="auto"/>
        <w:bottom w:val="none" w:sz="0" w:space="0" w:color="auto"/>
        <w:right w:val="none" w:sz="0" w:space="0" w:color="auto"/>
      </w:divBdr>
      <w:divsChild>
        <w:div w:id="1187598937">
          <w:marLeft w:val="0"/>
          <w:marRight w:val="0"/>
          <w:marTop w:val="0"/>
          <w:marBottom w:val="0"/>
          <w:divBdr>
            <w:top w:val="none" w:sz="0" w:space="0" w:color="auto"/>
            <w:left w:val="none" w:sz="0" w:space="0" w:color="auto"/>
            <w:bottom w:val="none" w:sz="0" w:space="0" w:color="auto"/>
            <w:right w:val="none" w:sz="0" w:space="0" w:color="auto"/>
          </w:divBdr>
        </w:div>
      </w:divsChild>
    </w:div>
    <w:div w:id="1341546150">
      <w:bodyDiv w:val="1"/>
      <w:marLeft w:val="0"/>
      <w:marRight w:val="0"/>
      <w:marTop w:val="0"/>
      <w:marBottom w:val="0"/>
      <w:divBdr>
        <w:top w:val="none" w:sz="0" w:space="0" w:color="auto"/>
        <w:left w:val="none" w:sz="0" w:space="0" w:color="auto"/>
        <w:bottom w:val="none" w:sz="0" w:space="0" w:color="auto"/>
        <w:right w:val="none" w:sz="0" w:space="0" w:color="auto"/>
      </w:divBdr>
    </w:div>
    <w:div w:id="1426607831">
      <w:bodyDiv w:val="1"/>
      <w:marLeft w:val="0"/>
      <w:marRight w:val="0"/>
      <w:marTop w:val="0"/>
      <w:marBottom w:val="0"/>
      <w:divBdr>
        <w:top w:val="none" w:sz="0" w:space="0" w:color="auto"/>
        <w:left w:val="none" w:sz="0" w:space="0" w:color="auto"/>
        <w:bottom w:val="none" w:sz="0" w:space="0" w:color="auto"/>
        <w:right w:val="none" w:sz="0" w:space="0" w:color="auto"/>
      </w:divBdr>
      <w:divsChild>
        <w:div w:id="959648818">
          <w:marLeft w:val="0"/>
          <w:marRight w:val="0"/>
          <w:marTop w:val="0"/>
          <w:marBottom w:val="0"/>
          <w:divBdr>
            <w:top w:val="none" w:sz="0" w:space="0" w:color="auto"/>
            <w:left w:val="none" w:sz="0" w:space="0" w:color="auto"/>
            <w:bottom w:val="none" w:sz="0" w:space="0" w:color="auto"/>
            <w:right w:val="none" w:sz="0" w:space="0" w:color="auto"/>
          </w:divBdr>
        </w:div>
      </w:divsChild>
    </w:div>
    <w:div w:id="1432044169">
      <w:bodyDiv w:val="1"/>
      <w:marLeft w:val="0"/>
      <w:marRight w:val="0"/>
      <w:marTop w:val="0"/>
      <w:marBottom w:val="0"/>
      <w:divBdr>
        <w:top w:val="none" w:sz="0" w:space="0" w:color="auto"/>
        <w:left w:val="none" w:sz="0" w:space="0" w:color="auto"/>
        <w:bottom w:val="none" w:sz="0" w:space="0" w:color="auto"/>
        <w:right w:val="none" w:sz="0" w:space="0" w:color="auto"/>
      </w:divBdr>
    </w:div>
    <w:div w:id="1470055983">
      <w:bodyDiv w:val="1"/>
      <w:marLeft w:val="0"/>
      <w:marRight w:val="0"/>
      <w:marTop w:val="0"/>
      <w:marBottom w:val="0"/>
      <w:divBdr>
        <w:top w:val="none" w:sz="0" w:space="0" w:color="auto"/>
        <w:left w:val="none" w:sz="0" w:space="0" w:color="auto"/>
        <w:bottom w:val="none" w:sz="0" w:space="0" w:color="auto"/>
        <w:right w:val="none" w:sz="0" w:space="0" w:color="auto"/>
      </w:divBdr>
    </w:div>
    <w:div w:id="1496458392">
      <w:bodyDiv w:val="1"/>
      <w:marLeft w:val="0"/>
      <w:marRight w:val="0"/>
      <w:marTop w:val="0"/>
      <w:marBottom w:val="0"/>
      <w:divBdr>
        <w:top w:val="none" w:sz="0" w:space="0" w:color="auto"/>
        <w:left w:val="none" w:sz="0" w:space="0" w:color="auto"/>
        <w:bottom w:val="none" w:sz="0" w:space="0" w:color="auto"/>
        <w:right w:val="none" w:sz="0" w:space="0" w:color="auto"/>
      </w:divBdr>
    </w:div>
    <w:div w:id="1543396285">
      <w:bodyDiv w:val="1"/>
      <w:marLeft w:val="0"/>
      <w:marRight w:val="0"/>
      <w:marTop w:val="0"/>
      <w:marBottom w:val="0"/>
      <w:divBdr>
        <w:top w:val="none" w:sz="0" w:space="0" w:color="auto"/>
        <w:left w:val="none" w:sz="0" w:space="0" w:color="auto"/>
        <w:bottom w:val="none" w:sz="0" w:space="0" w:color="auto"/>
        <w:right w:val="none" w:sz="0" w:space="0" w:color="auto"/>
      </w:divBdr>
    </w:div>
    <w:div w:id="1545482245">
      <w:bodyDiv w:val="1"/>
      <w:marLeft w:val="0"/>
      <w:marRight w:val="0"/>
      <w:marTop w:val="0"/>
      <w:marBottom w:val="0"/>
      <w:divBdr>
        <w:top w:val="none" w:sz="0" w:space="0" w:color="auto"/>
        <w:left w:val="none" w:sz="0" w:space="0" w:color="auto"/>
        <w:bottom w:val="none" w:sz="0" w:space="0" w:color="auto"/>
        <w:right w:val="none" w:sz="0" w:space="0" w:color="auto"/>
      </w:divBdr>
    </w:div>
    <w:div w:id="1686980862">
      <w:bodyDiv w:val="1"/>
      <w:marLeft w:val="0"/>
      <w:marRight w:val="0"/>
      <w:marTop w:val="0"/>
      <w:marBottom w:val="0"/>
      <w:divBdr>
        <w:top w:val="none" w:sz="0" w:space="0" w:color="auto"/>
        <w:left w:val="none" w:sz="0" w:space="0" w:color="auto"/>
        <w:bottom w:val="none" w:sz="0" w:space="0" w:color="auto"/>
        <w:right w:val="none" w:sz="0" w:space="0" w:color="auto"/>
      </w:divBdr>
    </w:div>
    <w:div w:id="1701276705">
      <w:bodyDiv w:val="1"/>
      <w:marLeft w:val="0"/>
      <w:marRight w:val="0"/>
      <w:marTop w:val="0"/>
      <w:marBottom w:val="0"/>
      <w:divBdr>
        <w:top w:val="none" w:sz="0" w:space="0" w:color="auto"/>
        <w:left w:val="none" w:sz="0" w:space="0" w:color="auto"/>
        <w:bottom w:val="none" w:sz="0" w:space="0" w:color="auto"/>
        <w:right w:val="none" w:sz="0" w:space="0" w:color="auto"/>
      </w:divBdr>
    </w:div>
    <w:div w:id="1709257802">
      <w:bodyDiv w:val="1"/>
      <w:marLeft w:val="0"/>
      <w:marRight w:val="0"/>
      <w:marTop w:val="0"/>
      <w:marBottom w:val="0"/>
      <w:divBdr>
        <w:top w:val="none" w:sz="0" w:space="0" w:color="auto"/>
        <w:left w:val="none" w:sz="0" w:space="0" w:color="auto"/>
        <w:bottom w:val="none" w:sz="0" w:space="0" w:color="auto"/>
        <w:right w:val="none" w:sz="0" w:space="0" w:color="auto"/>
      </w:divBdr>
    </w:div>
    <w:div w:id="1728144055">
      <w:bodyDiv w:val="1"/>
      <w:marLeft w:val="0"/>
      <w:marRight w:val="0"/>
      <w:marTop w:val="0"/>
      <w:marBottom w:val="0"/>
      <w:divBdr>
        <w:top w:val="none" w:sz="0" w:space="0" w:color="auto"/>
        <w:left w:val="none" w:sz="0" w:space="0" w:color="auto"/>
        <w:bottom w:val="none" w:sz="0" w:space="0" w:color="auto"/>
        <w:right w:val="none" w:sz="0" w:space="0" w:color="auto"/>
      </w:divBdr>
    </w:div>
    <w:div w:id="1743940850">
      <w:bodyDiv w:val="1"/>
      <w:marLeft w:val="0"/>
      <w:marRight w:val="0"/>
      <w:marTop w:val="0"/>
      <w:marBottom w:val="0"/>
      <w:divBdr>
        <w:top w:val="none" w:sz="0" w:space="0" w:color="auto"/>
        <w:left w:val="none" w:sz="0" w:space="0" w:color="auto"/>
        <w:bottom w:val="none" w:sz="0" w:space="0" w:color="auto"/>
        <w:right w:val="none" w:sz="0" w:space="0" w:color="auto"/>
      </w:divBdr>
    </w:div>
    <w:div w:id="1849981775">
      <w:bodyDiv w:val="1"/>
      <w:marLeft w:val="0"/>
      <w:marRight w:val="0"/>
      <w:marTop w:val="0"/>
      <w:marBottom w:val="0"/>
      <w:divBdr>
        <w:top w:val="none" w:sz="0" w:space="0" w:color="auto"/>
        <w:left w:val="none" w:sz="0" w:space="0" w:color="auto"/>
        <w:bottom w:val="none" w:sz="0" w:space="0" w:color="auto"/>
        <w:right w:val="none" w:sz="0" w:space="0" w:color="auto"/>
      </w:divBdr>
    </w:div>
    <w:div w:id="1880778832">
      <w:bodyDiv w:val="1"/>
      <w:marLeft w:val="0"/>
      <w:marRight w:val="0"/>
      <w:marTop w:val="0"/>
      <w:marBottom w:val="0"/>
      <w:divBdr>
        <w:top w:val="none" w:sz="0" w:space="0" w:color="auto"/>
        <w:left w:val="none" w:sz="0" w:space="0" w:color="auto"/>
        <w:bottom w:val="none" w:sz="0" w:space="0" w:color="auto"/>
        <w:right w:val="none" w:sz="0" w:space="0" w:color="auto"/>
      </w:divBdr>
    </w:div>
    <w:div w:id="1888910165">
      <w:bodyDiv w:val="1"/>
      <w:marLeft w:val="0"/>
      <w:marRight w:val="0"/>
      <w:marTop w:val="0"/>
      <w:marBottom w:val="0"/>
      <w:divBdr>
        <w:top w:val="none" w:sz="0" w:space="0" w:color="auto"/>
        <w:left w:val="none" w:sz="0" w:space="0" w:color="auto"/>
        <w:bottom w:val="none" w:sz="0" w:space="0" w:color="auto"/>
        <w:right w:val="none" w:sz="0" w:space="0" w:color="auto"/>
      </w:divBdr>
    </w:div>
    <w:div w:id="1921063826">
      <w:bodyDiv w:val="1"/>
      <w:marLeft w:val="0"/>
      <w:marRight w:val="0"/>
      <w:marTop w:val="0"/>
      <w:marBottom w:val="0"/>
      <w:divBdr>
        <w:top w:val="none" w:sz="0" w:space="0" w:color="auto"/>
        <w:left w:val="none" w:sz="0" w:space="0" w:color="auto"/>
        <w:bottom w:val="none" w:sz="0" w:space="0" w:color="auto"/>
        <w:right w:val="none" w:sz="0" w:space="0" w:color="auto"/>
      </w:divBdr>
    </w:div>
    <w:div w:id="1979459610">
      <w:bodyDiv w:val="1"/>
      <w:marLeft w:val="0"/>
      <w:marRight w:val="0"/>
      <w:marTop w:val="0"/>
      <w:marBottom w:val="0"/>
      <w:divBdr>
        <w:top w:val="none" w:sz="0" w:space="0" w:color="auto"/>
        <w:left w:val="none" w:sz="0" w:space="0" w:color="auto"/>
        <w:bottom w:val="none" w:sz="0" w:space="0" w:color="auto"/>
        <w:right w:val="none" w:sz="0" w:space="0" w:color="auto"/>
      </w:divBdr>
    </w:div>
    <w:div w:id="2039810842">
      <w:bodyDiv w:val="1"/>
      <w:marLeft w:val="0"/>
      <w:marRight w:val="0"/>
      <w:marTop w:val="0"/>
      <w:marBottom w:val="0"/>
      <w:divBdr>
        <w:top w:val="none" w:sz="0" w:space="0" w:color="auto"/>
        <w:left w:val="none" w:sz="0" w:space="0" w:color="auto"/>
        <w:bottom w:val="none" w:sz="0" w:space="0" w:color="auto"/>
        <w:right w:val="none" w:sz="0" w:space="0" w:color="auto"/>
      </w:divBdr>
    </w:div>
    <w:div w:id="2080201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vlopez\CONFIG~1\Temp\MANUAL%20DEL%20ENCUESTADOR%20Industria%20manufacturer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MANUAL DEL ENCUESTADOR Industria manufacturera</Template>
  <TotalTime>54</TotalTime>
  <Pages>18</Pages>
  <Words>2785</Words>
  <Characters>15319</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1</vt:lpstr>
    </vt:vector>
  </TitlesOfParts>
  <Company>I.N.E.</Company>
  <LinksUpToDate>false</LinksUpToDate>
  <CharactersWithSpaces>18068</CharactersWithSpaces>
  <SharedDoc>false</SharedDoc>
  <HLinks>
    <vt:vector size="360" baseType="variant">
      <vt:variant>
        <vt:i4>1048625</vt:i4>
      </vt:variant>
      <vt:variant>
        <vt:i4>332</vt:i4>
      </vt:variant>
      <vt:variant>
        <vt:i4>0</vt:i4>
      </vt:variant>
      <vt:variant>
        <vt:i4>5</vt:i4>
      </vt:variant>
      <vt:variant>
        <vt:lpwstr/>
      </vt:variant>
      <vt:variant>
        <vt:lpwstr>_Toc275850382</vt:lpwstr>
      </vt:variant>
      <vt:variant>
        <vt:i4>1048625</vt:i4>
      </vt:variant>
      <vt:variant>
        <vt:i4>326</vt:i4>
      </vt:variant>
      <vt:variant>
        <vt:i4>0</vt:i4>
      </vt:variant>
      <vt:variant>
        <vt:i4>5</vt:i4>
      </vt:variant>
      <vt:variant>
        <vt:lpwstr/>
      </vt:variant>
      <vt:variant>
        <vt:lpwstr>_Toc275850381</vt:lpwstr>
      </vt:variant>
      <vt:variant>
        <vt:i4>1048625</vt:i4>
      </vt:variant>
      <vt:variant>
        <vt:i4>320</vt:i4>
      </vt:variant>
      <vt:variant>
        <vt:i4>0</vt:i4>
      </vt:variant>
      <vt:variant>
        <vt:i4>5</vt:i4>
      </vt:variant>
      <vt:variant>
        <vt:lpwstr/>
      </vt:variant>
      <vt:variant>
        <vt:lpwstr>_Toc275850380</vt:lpwstr>
      </vt:variant>
      <vt:variant>
        <vt:i4>2031665</vt:i4>
      </vt:variant>
      <vt:variant>
        <vt:i4>314</vt:i4>
      </vt:variant>
      <vt:variant>
        <vt:i4>0</vt:i4>
      </vt:variant>
      <vt:variant>
        <vt:i4>5</vt:i4>
      </vt:variant>
      <vt:variant>
        <vt:lpwstr/>
      </vt:variant>
      <vt:variant>
        <vt:lpwstr>_Toc275850379</vt:lpwstr>
      </vt:variant>
      <vt:variant>
        <vt:i4>2031665</vt:i4>
      </vt:variant>
      <vt:variant>
        <vt:i4>308</vt:i4>
      </vt:variant>
      <vt:variant>
        <vt:i4>0</vt:i4>
      </vt:variant>
      <vt:variant>
        <vt:i4>5</vt:i4>
      </vt:variant>
      <vt:variant>
        <vt:lpwstr/>
      </vt:variant>
      <vt:variant>
        <vt:lpwstr>_Toc275850378</vt:lpwstr>
      </vt:variant>
      <vt:variant>
        <vt:i4>2031665</vt:i4>
      </vt:variant>
      <vt:variant>
        <vt:i4>302</vt:i4>
      </vt:variant>
      <vt:variant>
        <vt:i4>0</vt:i4>
      </vt:variant>
      <vt:variant>
        <vt:i4>5</vt:i4>
      </vt:variant>
      <vt:variant>
        <vt:lpwstr/>
      </vt:variant>
      <vt:variant>
        <vt:lpwstr>_Toc275850377</vt:lpwstr>
      </vt:variant>
      <vt:variant>
        <vt:i4>2031665</vt:i4>
      </vt:variant>
      <vt:variant>
        <vt:i4>296</vt:i4>
      </vt:variant>
      <vt:variant>
        <vt:i4>0</vt:i4>
      </vt:variant>
      <vt:variant>
        <vt:i4>5</vt:i4>
      </vt:variant>
      <vt:variant>
        <vt:lpwstr/>
      </vt:variant>
      <vt:variant>
        <vt:lpwstr>_Toc275850376</vt:lpwstr>
      </vt:variant>
      <vt:variant>
        <vt:i4>2031665</vt:i4>
      </vt:variant>
      <vt:variant>
        <vt:i4>290</vt:i4>
      </vt:variant>
      <vt:variant>
        <vt:i4>0</vt:i4>
      </vt:variant>
      <vt:variant>
        <vt:i4>5</vt:i4>
      </vt:variant>
      <vt:variant>
        <vt:lpwstr/>
      </vt:variant>
      <vt:variant>
        <vt:lpwstr>_Toc275850375</vt:lpwstr>
      </vt:variant>
      <vt:variant>
        <vt:i4>2031665</vt:i4>
      </vt:variant>
      <vt:variant>
        <vt:i4>284</vt:i4>
      </vt:variant>
      <vt:variant>
        <vt:i4>0</vt:i4>
      </vt:variant>
      <vt:variant>
        <vt:i4>5</vt:i4>
      </vt:variant>
      <vt:variant>
        <vt:lpwstr/>
      </vt:variant>
      <vt:variant>
        <vt:lpwstr>_Toc275850374</vt:lpwstr>
      </vt:variant>
      <vt:variant>
        <vt:i4>2031665</vt:i4>
      </vt:variant>
      <vt:variant>
        <vt:i4>278</vt:i4>
      </vt:variant>
      <vt:variant>
        <vt:i4>0</vt:i4>
      </vt:variant>
      <vt:variant>
        <vt:i4>5</vt:i4>
      </vt:variant>
      <vt:variant>
        <vt:lpwstr/>
      </vt:variant>
      <vt:variant>
        <vt:lpwstr>_Toc275850373</vt:lpwstr>
      </vt:variant>
      <vt:variant>
        <vt:i4>2031665</vt:i4>
      </vt:variant>
      <vt:variant>
        <vt:i4>272</vt:i4>
      </vt:variant>
      <vt:variant>
        <vt:i4>0</vt:i4>
      </vt:variant>
      <vt:variant>
        <vt:i4>5</vt:i4>
      </vt:variant>
      <vt:variant>
        <vt:lpwstr/>
      </vt:variant>
      <vt:variant>
        <vt:lpwstr>_Toc275850372</vt:lpwstr>
      </vt:variant>
      <vt:variant>
        <vt:i4>2031665</vt:i4>
      </vt:variant>
      <vt:variant>
        <vt:i4>266</vt:i4>
      </vt:variant>
      <vt:variant>
        <vt:i4>0</vt:i4>
      </vt:variant>
      <vt:variant>
        <vt:i4>5</vt:i4>
      </vt:variant>
      <vt:variant>
        <vt:lpwstr/>
      </vt:variant>
      <vt:variant>
        <vt:lpwstr>_Toc275850371</vt:lpwstr>
      </vt:variant>
      <vt:variant>
        <vt:i4>2031665</vt:i4>
      </vt:variant>
      <vt:variant>
        <vt:i4>260</vt:i4>
      </vt:variant>
      <vt:variant>
        <vt:i4>0</vt:i4>
      </vt:variant>
      <vt:variant>
        <vt:i4>5</vt:i4>
      </vt:variant>
      <vt:variant>
        <vt:lpwstr/>
      </vt:variant>
      <vt:variant>
        <vt:lpwstr>_Toc275850370</vt:lpwstr>
      </vt:variant>
      <vt:variant>
        <vt:i4>1966129</vt:i4>
      </vt:variant>
      <vt:variant>
        <vt:i4>254</vt:i4>
      </vt:variant>
      <vt:variant>
        <vt:i4>0</vt:i4>
      </vt:variant>
      <vt:variant>
        <vt:i4>5</vt:i4>
      </vt:variant>
      <vt:variant>
        <vt:lpwstr/>
      </vt:variant>
      <vt:variant>
        <vt:lpwstr>_Toc275850369</vt:lpwstr>
      </vt:variant>
      <vt:variant>
        <vt:i4>1966129</vt:i4>
      </vt:variant>
      <vt:variant>
        <vt:i4>248</vt:i4>
      </vt:variant>
      <vt:variant>
        <vt:i4>0</vt:i4>
      </vt:variant>
      <vt:variant>
        <vt:i4>5</vt:i4>
      </vt:variant>
      <vt:variant>
        <vt:lpwstr/>
      </vt:variant>
      <vt:variant>
        <vt:lpwstr>_Toc275850368</vt:lpwstr>
      </vt:variant>
      <vt:variant>
        <vt:i4>1966129</vt:i4>
      </vt:variant>
      <vt:variant>
        <vt:i4>242</vt:i4>
      </vt:variant>
      <vt:variant>
        <vt:i4>0</vt:i4>
      </vt:variant>
      <vt:variant>
        <vt:i4>5</vt:i4>
      </vt:variant>
      <vt:variant>
        <vt:lpwstr/>
      </vt:variant>
      <vt:variant>
        <vt:lpwstr>_Toc275850367</vt:lpwstr>
      </vt:variant>
      <vt:variant>
        <vt:i4>1966129</vt:i4>
      </vt:variant>
      <vt:variant>
        <vt:i4>236</vt:i4>
      </vt:variant>
      <vt:variant>
        <vt:i4>0</vt:i4>
      </vt:variant>
      <vt:variant>
        <vt:i4>5</vt:i4>
      </vt:variant>
      <vt:variant>
        <vt:lpwstr/>
      </vt:variant>
      <vt:variant>
        <vt:lpwstr>_Toc275850366</vt:lpwstr>
      </vt:variant>
      <vt:variant>
        <vt:i4>1966129</vt:i4>
      </vt:variant>
      <vt:variant>
        <vt:i4>230</vt:i4>
      </vt:variant>
      <vt:variant>
        <vt:i4>0</vt:i4>
      </vt:variant>
      <vt:variant>
        <vt:i4>5</vt:i4>
      </vt:variant>
      <vt:variant>
        <vt:lpwstr/>
      </vt:variant>
      <vt:variant>
        <vt:lpwstr>_Toc275850365</vt:lpwstr>
      </vt:variant>
      <vt:variant>
        <vt:i4>1966129</vt:i4>
      </vt:variant>
      <vt:variant>
        <vt:i4>224</vt:i4>
      </vt:variant>
      <vt:variant>
        <vt:i4>0</vt:i4>
      </vt:variant>
      <vt:variant>
        <vt:i4>5</vt:i4>
      </vt:variant>
      <vt:variant>
        <vt:lpwstr/>
      </vt:variant>
      <vt:variant>
        <vt:lpwstr>_Toc275850364</vt:lpwstr>
      </vt:variant>
      <vt:variant>
        <vt:i4>1966129</vt:i4>
      </vt:variant>
      <vt:variant>
        <vt:i4>218</vt:i4>
      </vt:variant>
      <vt:variant>
        <vt:i4>0</vt:i4>
      </vt:variant>
      <vt:variant>
        <vt:i4>5</vt:i4>
      </vt:variant>
      <vt:variant>
        <vt:lpwstr/>
      </vt:variant>
      <vt:variant>
        <vt:lpwstr>_Toc275850363</vt:lpwstr>
      </vt:variant>
      <vt:variant>
        <vt:i4>1966129</vt:i4>
      </vt:variant>
      <vt:variant>
        <vt:i4>212</vt:i4>
      </vt:variant>
      <vt:variant>
        <vt:i4>0</vt:i4>
      </vt:variant>
      <vt:variant>
        <vt:i4>5</vt:i4>
      </vt:variant>
      <vt:variant>
        <vt:lpwstr/>
      </vt:variant>
      <vt:variant>
        <vt:lpwstr>_Toc275850362</vt:lpwstr>
      </vt:variant>
      <vt:variant>
        <vt:i4>1966129</vt:i4>
      </vt:variant>
      <vt:variant>
        <vt:i4>206</vt:i4>
      </vt:variant>
      <vt:variant>
        <vt:i4>0</vt:i4>
      </vt:variant>
      <vt:variant>
        <vt:i4>5</vt:i4>
      </vt:variant>
      <vt:variant>
        <vt:lpwstr/>
      </vt:variant>
      <vt:variant>
        <vt:lpwstr>_Toc275850361</vt:lpwstr>
      </vt:variant>
      <vt:variant>
        <vt:i4>1966129</vt:i4>
      </vt:variant>
      <vt:variant>
        <vt:i4>200</vt:i4>
      </vt:variant>
      <vt:variant>
        <vt:i4>0</vt:i4>
      </vt:variant>
      <vt:variant>
        <vt:i4>5</vt:i4>
      </vt:variant>
      <vt:variant>
        <vt:lpwstr/>
      </vt:variant>
      <vt:variant>
        <vt:lpwstr>_Toc275850360</vt:lpwstr>
      </vt:variant>
      <vt:variant>
        <vt:i4>1900593</vt:i4>
      </vt:variant>
      <vt:variant>
        <vt:i4>194</vt:i4>
      </vt:variant>
      <vt:variant>
        <vt:i4>0</vt:i4>
      </vt:variant>
      <vt:variant>
        <vt:i4>5</vt:i4>
      </vt:variant>
      <vt:variant>
        <vt:lpwstr/>
      </vt:variant>
      <vt:variant>
        <vt:lpwstr>_Toc275850359</vt:lpwstr>
      </vt:variant>
      <vt:variant>
        <vt:i4>1900593</vt:i4>
      </vt:variant>
      <vt:variant>
        <vt:i4>188</vt:i4>
      </vt:variant>
      <vt:variant>
        <vt:i4>0</vt:i4>
      </vt:variant>
      <vt:variant>
        <vt:i4>5</vt:i4>
      </vt:variant>
      <vt:variant>
        <vt:lpwstr/>
      </vt:variant>
      <vt:variant>
        <vt:lpwstr>_Toc275850358</vt:lpwstr>
      </vt:variant>
      <vt:variant>
        <vt:i4>1900593</vt:i4>
      </vt:variant>
      <vt:variant>
        <vt:i4>182</vt:i4>
      </vt:variant>
      <vt:variant>
        <vt:i4>0</vt:i4>
      </vt:variant>
      <vt:variant>
        <vt:i4>5</vt:i4>
      </vt:variant>
      <vt:variant>
        <vt:lpwstr/>
      </vt:variant>
      <vt:variant>
        <vt:lpwstr>_Toc275850357</vt:lpwstr>
      </vt:variant>
      <vt:variant>
        <vt:i4>1900593</vt:i4>
      </vt:variant>
      <vt:variant>
        <vt:i4>176</vt:i4>
      </vt:variant>
      <vt:variant>
        <vt:i4>0</vt:i4>
      </vt:variant>
      <vt:variant>
        <vt:i4>5</vt:i4>
      </vt:variant>
      <vt:variant>
        <vt:lpwstr/>
      </vt:variant>
      <vt:variant>
        <vt:lpwstr>_Toc275850356</vt:lpwstr>
      </vt:variant>
      <vt:variant>
        <vt:i4>1900593</vt:i4>
      </vt:variant>
      <vt:variant>
        <vt:i4>170</vt:i4>
      </vt:variant>
      <vt:variant>
        <vt:i4>0</vt:i4>
      </vt:variant>
      <vt:variant>
        <vt:i4>5</vt:i4>
      </vt:variant>
      <vt:variant>
        <vt:lpwstr/>
      </vt:variant>
      <vt:variant>
        <vt:lpwstr>_Toc275850355</vt:lpwstr>
      </vt:variant>
      <vt:variant>
        <vt:i4>1900593</vt:i4>
      </vt:variant>
      <vt:variant>
        <vt:i4>164</vt:i4>
      </vt:variant>
      <vt:variant>
        <vt:i4>0</vt:i4>
      </vt:variant>
      <vt:variant>
        <vt:i4>5</vt:i4>
      </vt:variant>
      <vt:variant>
        <vt:lpwstr/>
      </vt:variant>
      <vt:variant>
        <vt:lpwstr>_Toc275850354</vt:lpwstr>
      </vt:variant>
      <vt:variant>
        <vt:i4>1900593</vt:i4>
      </vt:variant>
      <vt:variant>
        <vt:i4>158</vt:i4>
      </vt:variant>
      <vt:variant>
        <vt:i4>0</vt:i4>
      </vt:variant>
      <vt:variant>
        <vt:i4>5</vt:i4>
      </vt:variant>
      <vt:variant>
        <vt:lpwstr/>
      </vt:variant>
      <vt:variant>
        <vt:lpwstr>_Toc275850353</vt:lpwstr>
      </vt:variant>
      <vt:variant>
        <vt:i4>1900593</vt:i4>
      </vt:variant>
      <vt:variant>
        <vt:i4>152</vt:i4>
      </vt:variant>
      <vt:variant>
        <vt:i4>0</vt:i4>
      </vt:variant>
      <vt:variant>
        <vt:i4>5</vt:i4>
      </vt:variant>
      <vt:variant>
        <vt:lpwstr/>
      </vt:variant>
      <vt:variant>
        <vt:lpwstr>_Toc275850352</vt:lpwstr>
      </vt:variant>
      <vt:variant>
        <vt:i4>1900593</vt:i4>
      </vt:variant>
      <vt:variant>
        <vt:i4>146</vt:i4>
      </vt:variant>
      <vt:variant>
        <vt:i4>0</vt:i4>
      </vt:variant>
      <vt:variant>
        <vt:i4>5</vt:i4>
      </vt:variant>
      <vt:variant>
        <vt:lpwstr/>
      </vt:variant>
      <vt:variant>
        <vt:lpwstr>_Toc275850351</vt:lpwstr>
      </vt:variant>
      <vt:variant>
        <vt:i4>1900593</vt:i4>
      </vt:variant>
      <vt:variant>
        <vt:i4>140</vt:i4>
      </vt:variant>
      <vt:variant>
        <vt:i4>0</vt:i4>
      </vt:variant>
      <vt:variant>
        <vt:i4>5</vt:i4>
      </vt:variant>
      <vt:variant>
        <vt:lpwstr/>
      </vt:variant>
      <vt:variant>
        <vt:lpwstr>_Toc275850350</vt:lpwstr>
      </vt:variant>
      <vt:variant>
        <vt:i4>1835057</vt:i4>
      </vt:variant>
      <vt:variant>
        <vt:i4>134</vt:i4>
      </vt:variant>
      <vt:variant>
        <vt:i4>0</vt:i4>
      </vt:variant>
      <vt:variant>
        <vt:i4>5</vt:i4>
      </vt:variant>
      <vt:variant>
        <vt:lpwstr/>
      </vt:variant>
      <vt:variant>
        <vt:lpwstr>_Toc275850349</vt:lpwstr>
      </vt:variant>
      <vt:variant>
        <vt:i4>1835057</vt:i4>
      </vt:variant>
      <vt:variant>
        <vt:i4>128</vt:i4>
      </vt:variant>
      <vt:variant>
        <vt:i4>0</vt:i4>
      </vt:variant>
      <vt:variant>
        <vt:i4>5</vt:i4>
      </vt:variant>
      <vt:variant>
        <vt:lpwstr/>
      </vt:variant>
      <vt:variant>
        <vt:lpwstr>_Toc275850348</vt:lpwstr>
      </vt:variant>
      <vt:variant>
        <vt:i4>1835057</vt:i4>
      </vt:variant>
      <vt:variant>
        <vt:i4>122</vt:i4>
      </vt:variant>
      <vt:variant>
        <vt:i4>0</vt:i4>
      </vt:variant>
      <vt:variant>
        <vt:i4>5</vt:i4>
      </vt:variant>
      <vt:variant>
        <vt:lpwstr/>
      </vt:variant>
      <vt:variant>
        <vt:lpwstr>_Toc275850347</vt:lpwstr>
      </vt:variant>
      <vt:variant>
        <vt:i4>1835057</vt:i4>
      </vt:variant>
      <vt:variant>
        <vt:i4>116</vt:i4>
      </vt:variant>
      <vt:variant>
        <vt:i4>0</vt:i4>
      </vt:variant>
      <vt:variant>
        <vt:i4>5</vt:i4>
      </vt:variant>
      <vt:variant>
        <vt:lpwstr/>
      </vt:variant>
      <vt:variant>
        <vt:lpwstr>_Toc275850346</vt:lpwstr>
      </vt:variant>
      <vt:variant>
        <vt:i4>1835057</vt:i4>
      </vt:variant>
      <vt:variant>
        <vt:i4>110</vt:i4>
      </vt:variant>
      <vt:variant>
        <vt:i4>0</vt:i4>
      </vt:variant>
      <vt:variant>
        <vt:i4>5</vt:i4>
      </vt:variant>
      <vt:variant>
        <vt:lpwstr/>
      </vt:variant>
      <vt:variant>
        <vt:lpwstr>_Toc275850345</vt:lpwstr>
      </vt:variant>
      <vt:variant>
        <vt:i4>1835057</vt:i4>
      </vt:variant>
      <vt:variant>
        <vt:i4>104</vt:i4>
      </vt:variant>
      <vt:variant>
        <vt:i4>0</vt:i4>
      </vt:variant>
      <vt:variant>
        <vt:i4>5</vt:i4>
      </vt:variant>
      <vt:variant>
        <vt:lpwstr/>
      </vt:variant>
      <vt:variant>
        <vt:lpwstr>_Toc275850344</vt:lpwstr>
      </vt:variant>
      <vt:variant>
        <vt:i4>1835057</vt:i4>
      </vt:variant>
      <vt:variant>
        <vt:i4>98</vt:i4>
      </vt:variant>
      <vt:variant>
        <vt:i4>0</vt:i4>
      </vt:variant>
      <vt:variant>
        <vt:i4>5</vt:i4>
      </vt:variant>
      <vt:variant>
        <vt:lpwstr/>
      </vt:variant>
      <vt:variant>
        <vt:lpwstr>_Toc275850343</vt:lpwstr>
      </vt:variant>
      <vt:variant>
        <vt:i4>1835057</vt:i4>
      </vt:variant>
      <vt:variant>
        <vt:i4>92</vt:i4>
      </vt:variant>
      <vt:variant>
        <vt:i4>0</vt:i4>
      </vt:variant>
      <vt:variant>
        <vt:i4>5</vt:i4>
      </vt:variant>
      <vt:variant>
        <vt:lpwstr/>
      </vt:variant>
      <vt:variant>
        <vt:lpwstr>_Toc275850342</vt:lpwstr>
      </vt:variant>
      <vt:variant>
        <vt:i4>1835057</vt:i4>
      </vt:variant>
      <vt:variant>
        <vt:i4>86</vt:i4>
      </vt:variant>
      <vt:variant>
        <vt:i4>0</vt:i4>
      </vt:variant>
      <vt:variant>
        <vt:i4>5</vt:i4>
      </vt:variant>
      <vt:variant>
        <vt:lpwstr/>
      </vt:variant>
      <vt:variant>
        <vt:lpwstr>_Toc275850341</vt:lpwstr>
      </vt:variant>
      <vt:variant>
        <vt:i4>1835057</vt:i4>
      </vt:variant>
      <vt:variant>
        <vt:i4>80</vt:i4>
      </vt:variant>
      <vt:variant>
        <vt:i4>0</vt:i4>
      </vt:variant>
      <vt:variant>
        <vt:i4>5</vt:i4>
      </vt:variant>
      <vt:variant>
        <vt:lpwstr/>
      </vt:variant>
      <vt:variant>
        <vt:lpwstr>_Toc275850340</vt:lpwstr>
      </vt:variant>
      <vt:variant>
        <vt:i4>1769521</vt:i4>
      </vt:variant>
      <vt:variant>
        <vt:i4>74</vt:i4>
      </vt:variant>
      <vt:variant>
        <vt:i4>0</vt:i4>
      </vt:variant>
      <vt:variant>
        <vt:i4>5</vt:i4>
      </vt:variant>
      <vt:variant>
        <vt:lpwstr/>
      </vt:variant>
      <vt:variant>
        <vt:lpwstr>_Toc275850339</vt:lpwstr>
      </vt:variant>
      <vt:variant>
        <vt:i4>1769521</vt:i4>
      </vt:variant>
      <vt:variant>
        <vt:i4>68</vt:i4>
      </vt:variant>
      <vt:variant>
        <vt:i4>0</vt:i4>
      </vt:variant>
      <vt:variant>
        <vt:i4>5</vt:i4>
      </vt:variant>
      <vt:variant>
        <vt:lpwstr/>
      </vt:variant>
      <vt:variant>
        <vt:lpwstr>_Toc275850338</vt:lpwstr>
      </vt:variant>
      <vt:variant>
        <vt:i4>1769521</vt:i4>
      </vt:variant>
      <vt:variant>
        <vt:i4>62</vt:i4>
      </vt:variant>
      <vt:variant>
        <vt:i4>0</vt:i4>
      </vt:variant>
      <vt:variant>
        <vt:i4>5</vt:i4>
      </vt:variant>
      <vt:variant>
        <vt:lpwstr/>
      </vt:variant>
      <vt:variant>
        <vt:lpwstr>_Toc275850337</vt:lpwstr>
      </vt:variant>
      <vt:variant>
        <vt:i4>1769521</vt:i4>
      </vt:variant>
      <vt:variant>
        <vt:i4>56</vt:i4>
      </vt:variant>
      <vt:variant>
        <vt:i4>0</vt:i4>
      </vt:variant>
      <vt:variant>
        <vt:i4>5</vt:i4>
      </vt:variant>
      <vt:variant>
        <vt:lpwstr/>
      </vt:variant>
      <vt:variant>
        <vt:lpwstr>_Toc275850336</vt:lpwstr>
      </vt:variant>
      <vt:variant>
        <vt:i4>1769521</vt:i4>
      </vt:variant>
      <vt:variant>
        <vt:i4>50</vt:i4>
      </vt:variant>
      <vt:variant>
        <vt:i4>0</vt:i4>
      </vt:variant>
      <vt:variant>
        <vt:i4>5</vt:i4>
      </vt:variant>
      <vt:variant>
        <vt:lpwstr/>
      </vt:variant>
      <vt:variant>
        <vt:lpwstr>_Toc275850335</vt:lpwstr>
      </vt:variant>
      <vt:variant>
        <vt:i4>1769521</vt:i4>
      </vt:variant>
      <vt:variant>
        <vt:i4>44</vt:i4>
      </vt:variant>
      <vt:variant>
        <vt:i4>0</vt:i4>
      </vt:variant>
      <vt:variant>
        <vt:i4>5</vt:i4>
      </vt:variant>
      <vt:variant>
        <vt:lpwstr/>
      </vt:variant>
      <vt:variant>
        <vt:lpwstr>_Toc275850334</vt:lpwstr>
      </vt:variant>
      <vt:variant>
        <vt:i4>1769521</vt:i4>
      </vt:variant>
      <vt:variant>
        <vt:i4>38</vt:i4>
      </vt:variant>
      <vt:variant>
        <vt:i4>0</vt:i4>
      </vt:variant>
      <vt:variant>
        <vt:i4>5</vt:i4>
      </vt:variant>
      <vt:variant>
        <vt:lpwstr/>
      </vt:variant>
      <vt:variant>
        <vt:lpwstr>_Toc275850333</vt:lpwstr>
      </vt:variant>
      <vt:variant>
        <vt:i4>1769521</vt:i4>
      </vt:variant>
      <vt:variant>
        <vt:i4>32</vt:i4>
      </vt:variant>
      <vt:variant>
        <vt:i4>0</vt:i4>
      </vt:variant>
      <vt:variant>
        <vt:i4>5</vt:i4>
      </vt:variant>
      <vt:variant>
        <vt:lpwstr/>
      </vt:variant>
      <vt:variant>
        <vt:lpwstr>_Toc275850332</vt:lpwstr>
      </vt:variant>
      <vt:variant>
        <vt:i4>1769521</vt:i4>
      </vt:variant>
      <vt:variant>
        <vt:i4>26</vt:i4>
      </vt:variant>
      <vt:variant>
        <vt:i4>0</vt:i4>
      </vt:variant>
      <vt:variant>
        <vt:i4>5</vt:i4>
      </vt:variant>
      <vt:variant>
        <vt:lpwstr/>
      </vt:variant>
      <vt:variant>
        <vt:lpwstr>_Toc275850331</vt:lpwstr>
      </vt:variant>
      <vt:variant>
        <vt:i4>1769521</vt:i4>
      </vt:variant>
      <vt:variant>
        <vt:i4>20</vt:i4>
      </vt:variant>
      <vt:variant>
        <vt:i4>0</vt:i4>
      </vt:variant>
      <vt:variant>
        <vt:i4>5</vt:i4>
      </vt:variant>
      <vt:variant>
        <vt:lpwstr/>
      </vt:variant>
      <vt:variant>
        <vt:lpwstr>_Toc275850330</vt:lpwstr>
      </vt:variant>
      <vt:variant>
        <vt:i4>1703985</vt:i4>
      </vt:variant>
      <vt:variant>
        <vt:i4>14</vt:i4>
      </vt:variant>
      <vt:variant>
        <vt:i4>0</vt:i4>
      </vt:variant>
      <vt:variant>
        <vt:i4>5</vt:i4>
      </vt:variant>
      <vt:variant>
        <vt:lpwstr/>
      </vt:variant>
      <vt:variant>
        <vt:lpwstr>_Toc275850329</vt:lpwstr>
      </vt:variant>
      <vt:variant>
        <vt:i4>1703985</vt:i4>
      </vt:variant>
      <vt:variant>
        <vt:i4>8</vt:i4>
      </vt:variant>
      <vt:variant>
        <vt:i4>0</vt:i4>
      </vt:variant>
      <vt:variant>
        <vt:i4>5</vt:i4>
      </vt:variant>
      <vt:variant>
        <vt:lpwstr/>
      </vt:variant>
      <vt:variant>
        <vt:lpwstr>_Toc275850328</vt:lpwstr>
      </vt:variant>
      <vt:variant>
        <vt:i4>1703985</vt:i4>
      </vt:variant>
      <vt:variant>
        <vt:i4>2</vt:i4>
      </vt:variant>
      <vt:variant>
        <vt:i4>0</vt:i4>
      </vt:variant>
      <vt:variant>
        <vt:i4>5</vt:i4>
      </vt:variant>
      <vt:variant>
        <vt:lpwstr/>
      </vt:variant>
      <vt:variant>
        <vt:lpwstr>_Toc275850327</vt:lpwstr>
      </vt:variant>
      <vt:variant>
        <vt:i4>2162725</vt:i4>
      </vt:variant>
      <vt:variant>
        <vt:i4>-1</vt:i4>
      </vt:variant>
      <vt:variant>
        <vt:i4>1425</vt:i4>
      </vt:variant>
      <vt:variant>
        <vt:i4>1</vt:i4>
      </vt:variant>
      <vt:variant>
        <vt:lpwstr>http://www.fundacionramonsoto.org.do/BaseL.jpg</vt:lpwstr>
      </vt:variant>
      <vt:variant>
        <vt:lpwstr/>
      </vt:variant>
      <vt:variant>
        <vt:i4>8060971</vt:i4>
      </vt:variant>
      <vt:variant>
        <vt:i4>-1</vt:i4>
      </vt:variant>
      <vt:variant>
        <vt:i4>1426</vt:i4>
      </vt:variant>
      <vt:variant>
        <vt:i4>1</vt:i4>
      </vt:variant>
      <vt:variant>
        <vt:lpwstr>http://www.elsalvador.com/especiales/2007/Censos/fotos/viernes.jpg</vt:lpwstr>
      </vt:variant>
      <vt:variant>
        <vt:lpwstr/>
      </vt:variant>
      <vt:variant>
        <vt:i4>6357111</vt:i4>
      </vt:variant>
      <vt:variant>
        <vt:i4>-1</vt:i4>
      </vt:variant>
      <vt:variant>
        <vt:i4>1428</vt:i4>
      </vt:variant>
      <vt:variant>
        <vt:i4>1</vt:i4>
      </vt:variant>
      <vt:variant>
        <vt:lpwstr>http://www.indap.gob.cl/observatorio/images/stories/MapaBolivia%5B1%5D.gif</vt:lpwstr>
      </vt:variant>
      <vt:variant>
        <vt:lpwstr/>
      </vt:variant>
      <vt:variant>
        <vt:i4>589836</vt:i4>
      </vt:variant>
      <vt:variant>
        <vt:i4>-1</vt:i4>
      </vt:variant>
      <vt:variant>
        <vt:i4>1475</vt:i4>
      </vt:variant>
      <vt:variant>
        <vt:i4>1</vt:i4>
      </vt:variant>
      <vt:variant>
        <vt:lpwstr>http://www.eldeber.com.bo/rblog/onadem/onadem.jpg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vlopez</dc:creator>
  <cp:lastModifiedBy>jsolares</cp:lastModifiedBy>
  <cp:revision>3</cp:revision>
  <cp:lastPrinted>2010-10-26T15:55:00Z</cp:lastPrinted>
  <dcterms:created xsi:type="dcterms:W3CDTF">2014-07-29T00:54:00Z</dcterms:created>
  <dcterms:modified xsi:type="dcterms:W3CDTF">2014-07-29T01:39:00Z</dcterms:modified>
</cp:coreProperties>
</file>